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8EB7" w14:textId="7498F420" w:rsidR="008F061B" w:rsidRDefault="009510A1" w:rsidP="009510A1">
      <w:pPr>
        <w:spacing w:after="0"/>
        <w:ind w:right="-11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0A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86D1" wp14:editId="2405BAD7">
                <wp:simplePos x="0" y="0"/>
                <wp:positionH relativeFrom="margin">
                  <wp:posOffset>7578090</wp:posOffset>
                </wp:positionH>
                <wp:positionV relativeFrom="paragraph">
                  <wp:posOffset>-400050</wp:posOffset>
                </wp:positionV>
                <wp:extent cx="1714500" cy="2952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EF791" w14:textId="42804752" w:rsidR="009510A1" w:rsidRPr="00396AAE" w:rsidRDefault="009510A1" w:rsidP="009510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รายงาน ณ วันที่ 10 </w:t>
                            </w:r>
                            <w:r w:rsidR="00EF2B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</w:t>
                            </w:r>
                            <w:r w:rsidR="000229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EF2B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 w:rsidR="000229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256</w:t>
                            </w:r>
                            <w:r w:rsidR="00B637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86D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6.7pt;margin-top:-31.5pt;width:1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" fillcolor="white [3201]" stroked="f" strokeweight=".5pt">
                <v:textbox>
                  <w:txbxContent>
                    <w:p w14:paraId="184EF791" w14:textId="42804752" w:rsidR="009510A1" w:rsidRPr="00396AAE" w:rsidRDefault="009510A1" w:rsidP="009510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รายงาน ณ วันที่ 10 </w:t>
                      </w:r>
                      <w:r w:rsidR="00EF2B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</w:t>
                      </w:r>
                      <w:r w:rsidR="000229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EF2B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</w:t>
                      </w:r>
                      <w:r w:rsidR="000229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256</w:t>
                      </w:r>
                      <w:r w:rsidR="00B637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1B" w:rsidRPr="009510A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รายละเอียดตัวชี้วัดตามคำรับรองการปฏิบัติราชการของหน่วยงาน ประจำปีงบประมาณ พ.ศ. 256</w:t>
      </w:r>
      <w:r w:rsidR="00396AA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05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5 เดือนหลัง</w:t>
      </w:r>
    </w:p>
    <w:p w14:paraId="7594C618" w14:textId="77777777" w:rsidR="00981757" w:rsidRPr="00981757" w:rsidRDefault="00981757" w:rsidP="009510A1">
      <w:pPr>
        <w:spacing w:after="0"/>
        <w:ind w:right="-11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2285"/>
        <w:gridCol w:w="858"/>
        <w:gridCol w:w="988"/>
        <w:gridCol w:w="1449"/>
        <w:gridCol w:w="5310"/>
        <w:gridCol w:w="2970"/>
      </w:tblGrid>
      <w:tr w:rsidR="00F74F13" w:rsidRPr="009510A1" w14:paraId="6E397BF6" w14:textId="77777777" w:rsidTr="00B61934">
        <w:trPr>
          <w:trHeight w:val="1205"/>
          <w:tblHeader/>
        </w:trPr>
        <w:tc>
          <w:tcPr>
            <w:tcW w:w="450" w:type="dxa"/>
          </w:tcPr>
          <w:p w14:paraId="7D1318BF" w14:textId="462FA12F" w:rsidR="008F061B" w:rsidRPr="009510A1" w:rsidRDefault="008F061B" w:rsidP="00814E0D">
            <w:pPr>
              <w:spacing w:after="0" w:line="4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5" w:type="dxa"/>
            <w:gridSpan w:val="2"/>
          </w:tcPr>
          <w:p w14:paraId="580B7636" w14:textId="0F7C7F9B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8" w:type="dxa"/>
          </w:tcPr>
          <w:p w14:paraId="4AC2CBA2" w14:textId="222ACAEB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8" w:type="dxa"/>
          </w:tcPr>
          <w:p w14:paraId="2E0AF3C6" w14:textId="75C6E31F" w:rsidR="001D727E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 w:rsidR="001D727E" w:rsidRPr="00951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D727E"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449" w:type="dxa"/>
          </w:tcPr>
          <w:p w14:paraId="7536B84F" w14:textId="743DD7FF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310" w:type="dxa"/>
          </w:tcPr>
          <w:p w14:paraId="4F49B68B" w14:textId="4C6FE303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970" w:type="dxa"/>
          </w:tcPr>
          <w:p w14:paraId="59ECD879" w14:textId="36D01AF3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71D5" w:rsidRPr="009510A1" w14:paraId="599D2611" w14:textId="77777777" w:rsidTr="00B61934">
        <w:tc>
          <w:tcPr>
            <w:tcW w:w="450" w:type="dxa"/>
          </w:tcPr>
          <w:p w14:paraId="2E557CB0" w14:textId="767F81C7" w:rsidR="007471D5" w:rsidRPr="009510A1" w:rsidRDefault="007471D5" w:rsidP="00747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209D2A35" w14:textId="7E666F47" w:rsidR="007471D5" w:rsidRPr="009510A1" w:rsidRDefault="007471D5" w:rsidP="00747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2285" w:type="dxa"/>
          </w:tcPr>
          <w:p w14:paraId="4868E48E" w14:textId="61FC0394" w:rsidR="007471D5" w:rsidRPr="009510A1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>Integrity and Transparency Assessment : ITA)</w:t>
            </w:r>
          </w:p>
        </w:tc>
        <w:tc>
          <w:tcPr>
            <w:tcW w:w="858" w:type="dxa"/>
          </w:tcPr>
          <w:p w14:paraId="7B15095A" w14:textId="47375FD8" w:rsidR="007471D5" w:rsidRPr="009510A1" w:rsidRDefault="007471D5" w:rsidP="00747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7114C5DE" w14:textId="69B4D0C8" w:rsidR="007471D5" w:rsidRPr="009510A1" w:rsidRDefault="007471D5" w:rsidP="007471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</w:t>
            </w:r>
          </w:p>
        </w:tc>
        <w:tc>
          <w:tcPr>
            <w:tcW w:w="1449" w:type="dxa"/>
          </w:tcPr>
          <w:p w14:paraId="44F7BF5F" w14:textId="773B155A" w:rsidR="007471D5" w:rsidRPr="00F74F13" w:rsidRDefault="007471D5" w:rsidP="007471D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74F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5310" w:type="dxa"/>
          </w:tcPr>
          <w:p w14:paraId="1834014D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ประชุมคณะทำงาน เพื่อวิเคราะห์ผลประเมินฯ /จัดทำรายงานวิเคราะห์ 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Gap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ปัญหาการดำเนินงานคุณธรรมและความโปร่งใสของหน่วยงาน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เพื่อกำหนดมาตรการ กลไกล และประเด็นความรู้ เพื่อขับเคลื่อนการดำเนินงานคุณธรรมและความโปร่งใสของหน่วยงาน และจัดทำแผนขับเคลื่อนการดำเนินงานคุณธรรมและความโปร่งใสของหน่วยงาน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E2295FE" w14:textId="77777777" w:rsidR="007471D5" w:rsidRPr="00592E66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ครั้ง</w:t>
            </w:r>
          </w:p>
          <w:p w14:paraId="2FE0F725" w14:textId="77777777" w:rsidR="007471D5" w:rsidRPr="00592E66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 ประชุมคณะทำงาน กำกับและติดตามผลการขับเคลื่อนการดำเนินงานให้เป็นไปตาม จำนวน 5 ครั้ง </w:t>
            </w:r>
          </w:p>
          <w:p w14:paraId="64761BAC" w14:textId="77777777" w:rsidR="007471D5" w:rsidRPr="00592E66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3. ประชุมกองแผนงานทุกเดือน เพื่อสื่อสารทิศทางและถ่ายทอดนโยบาย/ทิศทางองค์กรสู่การปฏิบัติ พร้อมทั้งแลกเปลี่ยนเรียนรู้ในการสร้างนวัตกรรมและกำกับติดตามการดำเนินงานตามแผนปฏิบัติการฯกองแผนงาน </w:t>
            </w:r>
          </w:p>
          <w:p w14:paraId="221073C9" w14:textId="77777777" w:rsidR="007471D5" w:rsidRPr="00592E66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5 ครั้ง </w:t>
            </w:r>
          </w:p>
          <w:p w14:paraId="6C369D2A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4. รายงานผลการดำเนินงานตามแผนขับเคลื่อนฯ </w:t>
            </w:r>
          </w:p>
          <w:p w14:paraId="6F7584BD" w14:textId="0638487A" w:rsidR="007471D5" w:rsidRPr="009510A1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5 ครั้ง </w:t>
            </w:r>
          </w:p>
        </w:tc>
        <w:tc>
          <w:tcPr>
            <w:tcW w:w="2970" w:type="dxa"/>
          </w:tcPr>
          <w:p w14:paraId="3841194F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5 เม.ย. 67</w:t>
            </w:r>
          </w:p>
          <w:p w14:paraId="3474ACE3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ครั้งที่ 1 วันที่ 5 เม.ย. 67</w:t>
            </w:r>
          </w:p>
          <w:p w14:paraId="7B195B59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 วันที่ 1 พ.ค. 67</w:t>
            </w:r>
          </w:p>
          <w:p w14:paraId="16D27233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ครั้งที่ 1 วันที่ 2 เม.ย. 67</w:t>
            </w:r>
          </w:p>
          <w:p w14:paraId="2273D496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 วันที่ 30 เม.ย. 67</w:t>
            </w:r>
          </w:p>
          <w:p w14:paraId="50AF51F6" w14:textId="77777777" w:rsidR="007471D5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ครั้งที่ 1 วันที่ 10 เม.ย. 67</w:t>
            </w:r>
          </w:p>
          <w:p w14:paraId="70E8318A" w14:textId="77777777" w:rsidR="007471D5" w:rsidRPr="00592E66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ครั้งที่ 2 วันที่ 9 พ.ค. 67</w:t>
            </w:r>
          </w:p>
          <w:p w14:paraId="16C17FE9" w14:textId="77777777" w:rsidR="007471D5" w:rsidRPr="00592E66" w:rsidRDefault="007471D5" w:rsidP="007471D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1854BC07" w14:textId="77777777" w:rsidR="007471D5" w:rsidRPr="00592E66" w:rsidRDefault="006B33B7" w:rsidP="007471D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8" w:history="1">
              <w:r w:rsidR="007471D5" w:rsidRPr="00592E66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https://planning.anamai.moph.go.th/th/pa67-2-1</w:t>
              </w:r>
            </w:hyperlink>
          </w:p>
          <w:p w14:paraId="05BE1CBB" w14:textId="77777777" w:rsidR="007471D5" w:rsidRPr="00592E66" w:rsidRDefault="006B33B7" w:rsidP="007471D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9" w:history="1">
              <w:r w:rsidR="007471D5" w:rsidRPr="00592E66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https://planning.anamai.moph.go.th/th/pa67-report</w:t>
              </w:r>
            </w:hyperlink>
          </w:p>
          <w:p w14:paraId="6960F0A5" w14:textId="77777777" w:rsidR="007471D5" w:rsidRPr="00592E66" w:rsidRDefault="006B33B7" w:rsidP="007471D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10" w:history="1">
              <w:r w:rsidR="007471D5" w:rsidRPr="00592E66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https://shorturl.asia/iVU0c</w:t>
              </w:r>
            </w:hyperlink>
          </w:p>
          <w:p w14:paraId="0A722FB7" w14:textId="77777777" w:rsidR="007471D5" w:rsidRPr="009510A1" w:rsidRDefault="007471D5" w:rsidP="007471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167" w:rsidRPr="009510A1" w14:paraId="67364F98" w14:textId="77777777" w:rsidTr="00B61934">
        <w:tc>
          <w:tcPr>
            <w:tcW w:w="450" w:type="dxa"/>
          </w:tcPr>
          <w:p w14:paraId="7CCA48EB" w14:textId="14A293C6" w:rsidR="004E7167" w:rsidRPr="009510A1" w:rsidRDefault="004E7167" w:rsidP="004E7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</w:tcPr>
          <w:p w14:paraId="775C4B0A" w14:textId="70673256" w:rsidR="004E7167" w:rsidRPr="009510A1" w:rsidRDefault="004E7167" w:rsidP="004E7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285" w:type="dxa"/>
          </w:tcPr>
          <w:p w14:paraId="37C59FB2" w14:textId="77777777" w:rsidR="004E7167" w:rsidRPr="004D48C9" w:rsidRDefault="004E716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ระดับความสำเร็จของการจัดการความรู้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 xml:space="preserve">Knowledge Management : KM) </w:t>
            </w:r>
          </w:p>
          <w:p w14:paraId="2AB7BF96" w14:textId="338C4E00" w:rsidR="004E7167" w:rsidRPr="009510A1" w:rsidRDefault="004E716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และการขับเคลื่อนการเป็นองค์กรแห่งการเรียนรู้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>Learning Organization : LO)</w:t>
            </w:r>
          </w:p>
        </w:tc>
        <w:tc>
          <w:tcPr>
            <w:tcW w:w="858" w:type="dxa"/>
          </w:tcPr>
          <w:p w14:paraId="663DA832" w14:textId="3264CEF1" w:rsidR="004E7167" w:rsidRPr="009510A1" w:rsidRDefault="004E7167" w:rsidP="004E7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666A63AC" w14:textId="090BE1B1" w:rsidR="004E7167" w:rsidRPr="009510A1" w:rsidRDefault="00572AEC" w:rsidP="004E71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1449" w:type="dxa"/>
          </w:tcPr>
          <w:p w14:paraId="1A7EB1B3" w14:textId="2633AE80" w:rsidR="004E7167" w:rsidRPr="009510A1" w:rsidRDefault="004E716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</w:t>
            </w:r>
            <w:r w:rsidRPr="00227E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การงบประมาณ</w:t>
            </w:r>
          </w:p>
        </w:tc>
        <w:tc>
          <w:tcPr>
            <w:tcW w:w="5310" w:type="dxa"/>
          </w:tcPr>
          <w:p w14:paraId="7F40E8C3" w14:textId="77777777" w:rsidR="004E7167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วิเคราะห์สถานการณ์ตัวชี้วัด และความรู้ที่นำมาใช้ประกอบการวิเคราะห์</w:t>
            </w:r>
          </w:p>
          <w:p w14:paraId="782E8DA1" w14:textId="77777777" w:rsidR="004E7167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ประมวลองค์ความรู้และจัดทำคลังข้อมูลความรู้วิชาการ กองแผนงาน</w:t>
            </w:r>
          </w:p>
          <w:p w14:paraId="2CFC3F05" w14:textId="77777777" w:rsidR="004E7167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gramStart"/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จัดทำแผนปฏิบัติการดำเนินงานขับเคลื่อนการเป็นองค์กรแห่งการเรียนรู้(</w:t>
            </w:r>
            <w:proofErr w:type="gramEnd"/>
            <w:r w:rsidRPr="00C7453A">
              <w:rPr>
                <w:rFonts w:ascii="TH SarabunPSK" w:hAnsi="TH SarabunPSK" w:cs="TH SarabunPSK"/>
                <w:sz w:val="32"/>
                <w:szCs w:val="32"/>
              </w:rPr>
              <w:t>Learning Organization : LO)</w:t>
            </w:r>
          </w:p>
          <w:p w14:paraId="640A5B16" w14:textId="77777777" w:rsidR="004E7167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จัดทำแผนการดำเนินงานวิชาการ/การจัดการความรู้ เสนอคณะกรรมการ </w:t>
            </w:r>
            <w:proofErr w:type="spellStart"/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กพว</w:t>
            </w:r>
            <w:proofErr w:type="spellEnd"/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. หน่วยงาน</w:t>
            </w:r>
          </w:p>
          <w:p w14:paraId="7C5544A3" w14:textId="77777777" w:rsidR="004E7167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กำหนดมาตรการ การขับเคลื่อนการดำเนินงานวิชาการ กองแผนงาน</w:t>
            </w:r>
          </w:p>
          <w:p w14:paraId="6E3725C3" w14:textId="77777777" w:rsidR="004E7167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รายงานความก้าวหน้าการดำเนินงานตัวชี้วัดตามคำรับรองฯ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 เมษายน</w:t>
            </w:r>
          </w:p>
          <w:p w14:paraId="0973EF4E" w14:textId="71F452BB" w:rsidR="004E7167" w:rsidRPr="009510A1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7453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รายงานความก้าวหน้าการดำเนินงานวิชาการ/การจัดการความรู้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 เมษายน</w:t>
            </w:r>
          </w:p>
        </w:tc>
        <w:tc>
          <w:tcPr>
            <w:tcW w:w="2970" w:type="dxa"/>
          </w:tcPr>
          <w:p w14:paraId="10F31438" w14:textId="77777777" w:rsidR="004E7167" w:rsidRDefault="004E7167" w:rsidP="004E7167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</w:p>
          <w:p w14:paraId="585B6D5A" w14:textId="77777777" w:rsidR="004E7167" w:rsidRDefault="006B33B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4E7167" w:rsidRPr="002706A4">
                <w:rPr>
                  <w:rStyle w:val="Hyperlink"/>
                </w:rPr>
                <w:t>https://shorturl.asia/A5DdP</w:t>
              </w:r>
            </w:hyperlink>
          </w:p>
          <w:p w14:paraId="467EFAB3" w14:textId="77777777" w:rsidR="004E7167" w:rsidRDefault="004E7167" w:rsidP="004E7167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  <w:p w14:paraId="1064792D" w14:textId="77777777" w:rsidR="004E7167" w:rsidRDefault="006B33B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4E7167" w:rsidRPr="002706A4">
                <w:rPr>
                  <w:rStyle w:val="Hyperlink"/>
                </w:rPr>
                <w:t>https://shorturl.asia/sSoAm</w:t>
              </w:r>
            </w:hyperlink>
          </w:p>
          <w:p w14:paraId="79896625" w14:textId="77777777" w:rsidR="004E7167" w:rsidRDefault="004E716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  <w:p w14:paraId="27209F7D" w14:textId="77777777" w:rsidR="004E7167" w:rsidRDefault="006B33B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4E7167" w:rsidRPr="002706A4">
                <w:rPr>
                  <w:rStyle w:val="Hyperlink"/>
                </w:rPr>
                <w:t>https://shorturl.asia/S1VNw</w:t>
              </w:r>
            </w:hyperlink>
          </w:p>
          <w:p w14:paraId="2993569A" w14:textId="77777777" w:rsidR="004E7167" w:rsidRDefault="004E7167" w:rsidP="004E7167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</w:p>
          <w:p w14:paraId="146E23C5" w14:textId="77777777" w:rsidR="004E7167" w:rsidRDefault="006B33B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4E7167" w:rsidRPr="002706A4">
                <w:rPr>
                  <w:rStyle w:val="Hyperlink"/>
                </w:rPr>
                <w:t>https://shorturl.asia/XPQoC</w:t>
              </w:r>
            </w:hyperlink>
          </w:p>
          <w:p w14:paraId="605EFD87" w14:textId="77777777" w:rsidR="004E7167" w:rsidRDefault="004E716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</w:p>
          <w:p w14:paraId="37311064" w14:textId="77777777" w:rsidR="004E7167" w:rsidRDefault="006B33B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4E7167" w:rsidRPr="002706A4">
                <w:rPr>
                  <w:rStyle w:val="Hyperlink"/>
                </w:rPr>
                <w:t>https://shorturl.asia/XM0S7</w:t>
              </w:r>
            </w:hyperlink>
          </w:p>
          <w:p w14:paraId="704E98D4" w14:textId="77777777" w:rsidR="004E7167" w:rsidRDefault="004E7167" w:rsidP="004E7167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 </w:t>
            </w:r>
          </w:p>
          <w:p w14:paraId="1249E851" w14:textId="77777777" w:rsidR="004E7167" w:rsidRDefault="006B33B7" w:rsidP="004E7167">
            <w:pPr>
              <w:spacing w:after="0" w:line="240" w:lineRule="auto"/>
            </w:pPr>
            <w:hyperlink r:id="rId16" w:history="1">
              <w:r w:rsidR="004E7167" w:rsidRPr="00C122F1">
                <w:rPr>
                  <w:rStyle w:val="Hyperlink"/>
                </w:rPr>
                <w:t>https://shorturl.asia/0yoMl</w:t>
              </w:r>
            </w:hyperlink>
          </w:p>
          <w:p w14:paraId="38622319" w14:textId="77777777" w:rsidR="004E7167" w:rsidRDefault="004E7167" w:rsidP="004E7167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7. </w:t>
            </w:r>
          </w:p>
          <w:p w14:paraId="27E94E59" w14:textId="77777777" w:rsidR="004E7167" w:rsidRDefault="006B33B7" w:rsidP="004E7167">
            <w:pPr>
              <w:spacing w:after="0" w:line="240" w:lineRule="auto"/>
              <w:rPr>
                <w:rFonts w:ascii="Tahoma" w:hAnsi="Tahoma" w:cs="Tahoma"/>
                <w:color w:val="0563C1"/>
                <w:szCs w:val="22"/>
                <w:u w:val="single"/>
              </w:rPr>
            </w:pPr>
            <w:hyperlink r:id="rId17" w:history="1">
              <w:r w:rsidR="004E7167" w:rsidRPr="00A70179">
                <w:rPr>
                  <w:rStyle w:val="Hyperlink"/>
                </w:rPr>
                <w:t>https://shorturl.asia/XWjxC</w:t>
              </w:r>
            </w:hyperlink>
          </w:p>
          <w:p w14:paraId="3C6F851F" w14:textId="77777777" w:rsidR="004E7167" w:rsidRPr="00257034" w:rsidRDefault="004E7167" w:rsidP="004E7167">
            <w:pPr>
              <w:spacing w:after="0" w:line="240" w:lineRule="auto"/>
              <w:rPr>
                <w:rFonts w:ascii="Tahoma" w:hAnsi="Tahoma" w:cs="Tahoma"/>
                <w:color w:val="0563C1"/>
                <w:szCs w:val="22"/>
                <w:u w:val="single"/>
              </w:rPr>
            </w:pPr>
          </w:p>
          <w:p w14:paraId="3FB03D8E" w14:textId="77777777" w:rsidR="004E7167" w:rsidRPr="009510A1" w:rsidRDefault="004E7167" w:rsidP="004E71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94A" w:rsidRPr="009510A1" w14:paraId="437E80B4" w14:textId="77777777" w:rsidTr="003B2333">
        <w:tc>
          <w:tcPr>
            <w:tcW w:w="450" w:type="dxa"/>
            <w:shd w:val="clear" w:color="auto" w:fill="auto"/>
          </w:tcPr>
          <w:p w14:paraId="29986059" w14:textId="3C0BDCBC" w:rsidR="0028494A" w:rsidRPr="009510A1" w:rsidRDefault="0028494A" w:rsidP="002849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630" w:type="dxa"/>
            <w:shd w:val="clear" w:color="auto" w:fill="auto"/>
          </w:tcPr>
          <w:p w14:paraId="55B4FFE9" w14:textId="21CECCDF" w:rsidR="0028494A" w:rsidRPr="009510A1" w:rsidRDefault="0028494A" w:rsidP="002849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285" w:type="dxa"/>
          </w:tcPr>
          <w:p w14:paraId="1BCA75B9" w14:textId="27BC2A39" w:rsidR="0028494A" w:rsidRPr="009510A1" w:rsidRDefault="0028494A" w:rsidP="00284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58" w:type="dxa"/>
          </w:tcPr>
          <w:p w14:paraId="4112F926" w14:textId="6063B57C" w:rsidR="0028494A" w:rsidRPr="009510A1" w:rsidRDefault="0028494A" w:rsidP="002849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FECF076" w14:textId="6CD4EAA9" w:rsidR="0028494A" w:rsidRPr="009510A1" w:rsidRDefault="0028494A" w:rsidP="002849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49" w:type="dxa"/>
          </w:tcPr>
          <w:p w14:paraId="0FD1A78D" w14:textId="49B60B51" w:rsidR="0028494A" w:rsidRPr="00F74F13" w:rsidRDefault="0028494A" w:rsidP="0028494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74F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5310" w:type="dxa"/>
          </w:tcPr>
          <w:p w14:paraId="6270D4F4" w14:textId="77777777" w:rsidR="0028494A" w:rsidRDefault="0028494A" w:rsidP="00AB1D6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ประจำเดือนเมษายน 2567 พร้อมอับโหลดขึ้นเว็บไซต์ของ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กองแผนงาน เรียบร้อยแล้ว</w:t>
            </w:r>
          </w:p>
          <w:p w14:paraId="7915870A" w14:textId="1DA685A3" w:rsidR="0028494A" w:rsidRPr="00316282" w:rsidRDefault="0028494A" w:rsidP="00AB1D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2851220"/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ผลการเบิกจ่ายงบประมาณกองแผนงาน (ตาม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GFMIS)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วันที่ 30 เมษายน 2567 ผลการเบิกจ่ายสะสม จำนวน 3,589,645.16 บาท คิดเป็นร้อยละ 95.70 หน่วยงานสามารถเบิกจ่ายได้ตามเป้าหมายที่กรมอนามัยกำหนด (เป้าหมาย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กรมอนามัย เดือนเมษายน 2567 คือ ร้อยละ 88)</w:t>
            </w:r>
            <w:bookmarkEnd w:id="0"/>
          </w:p>
        </w:tc>
        <w:tc>
          <w:tcPr>
            <w:tcW w:w="2970" w:type="dxa"/>
          </w:tcPr>
          <w:p w14:paraId="49EA7B06" w14:textId="18616E65" w:rsidR="0028494A" w:rsidRPr="009510A1" w:rsidRDefault="0028494A" w:rsidP="00284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คะแนนตัวชี้วัดที่ 2.3 วัดจาก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ร้อยละผลการเบิกจ่ายงบประมาณของหน่วยงาน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ในภาพรวม (งบดำเนินงานและงบลงทุน) ตามระบบ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GFMIS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สิ้นไตรมาสที่ 3 และรอบ 5 เดือนหลัง (มี.ค.67 - ก.ค.67)</w:t>
            </w:r>
          </w:p>
        </w:tc>
      </w:tr>
      <w:tr w:rsidR="002104C9" w:rsidRPr="009510A1" w14:paraId="695D0250" w14:textId="77777777" w:rsidTr="003B2333">
        <w:tc>
          <w:tcPr>
            <w:tcW w:w="450" w:type="dxa"/>
          </w:tcPr>
          <w:p w14:paraId="671C45F7" w14:textId="2E1FEEEA" w:rsidR="002104C9" w:rsidRPr="009510A1" w:rsidRDefault="002104C9" w:rsidP="00210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2B506FF" w14:textId="3DE3831F" w:rsidR="002104C9" w:rsidRPr="009510A1" w:rsidRDefault="002104C9" w:rsidP="00210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2285" w:type="dxa"/>
          </w:tcPr>
          <w:p w14:paraId="35DA3E8D" w14:textId="7C305723" w:rsidR="002104C9" w:rsidRPr="009510A1" w:rsidRDefault="002104C9" w:rsidP="002104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ร้อยละของการดำเนินงานตามแผนปฏิบัติการระดับหน่วยงาน ประจำปีงบประมาณพ.ศ. 2567</w:t>
            </w:r>
          </w:p>
        </w:tc>
        <w:tc>
          <w:tcPr>
            <w:tcW w:w="858" w:type="dxa"/>
          </w:tcPr>
          <w:p w14:paraId="109E7FDE" w14:textId="6C365041" w:rsidR="002104C9" w:rsidRPr="009510A1" w:rsidRDefault="002104C9" w:rsidP="00210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B9C168E" w14:textId="5DD48DF7" w:rsidR="002104C9" w:rsidRPr="009510A1" w:rsidRDefault="00B0122B" w:rsidP="00210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14:paraId="1E1A1430" w14:textId="632271C5" w:rsidR="002104C9" w:rsidRPr="009510A1" w:rsidRDefault="002104C9" w:rsidP="002104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7E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กลุ่มประเมินผล</w:t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5310" w:type="dxa"/>
          </w:tcPr>
          <w:p w14:paraId="69853DAB" w14:textId="3F756DC1" w:rsidR="002104C9" w:rsidRPr="009510A1" w:rsidRDefault="002104C9" w:rsidP="002104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ดำเนินการกำกับติดตามแผนปฏิบัติการของหน่วยงานประจำเดือนเมษายน 2567 ให้บรรลุเป้าหมาย และการรายงานแผน/ผล ในระบบ </w:t>
            </w:r>
            <w:r w:rsidRPr="002104C9">
              <w:rPr>
                <w:rFonts w:ascii="TH SarabunPSK" w:hAnsi="TH SarabunPSK" w:cs="TH SarabunPSK"/>
                <w:sz w:val="32"/>
                <w:szCs w:val="32"/>
              </w:rPr>
              <w:t xml:space="preserve">DOC4.0 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970" w:type="dxa"/>
          </w:tcPr>
          <w:p w14:paraId="379BA6DB" w14:textId="27410A5E" w:rsidR="002104C9" w:rsidRPr="00052FC3" w:rsidRDefault="002104C9" w:rsidP="002104C9">
            <w:pPr>
              <w:spacing w:after="0" w:line="240" w:lineRule="auto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061B1C">
              <w:rPr>
                <w:rFonts w:ascii="TH SarabunPSK" w:hAnsi="TH SarabunPSK" w:cs="TH SarabunPSK"/>
                <w:sz w:val="32"/>
                <w:szCs w:val="32"/>
                <w:cs/>
              </w:rPr>
              <w:t>โดยตัดข้อมูล ณ วันที่ 31 กรกฎาคม 2567</w:t>
            </w:r>
          </w:p>
        </w:tc>
      </w:tr>
      <w:tr w:rsidR="00DB1302" w:rsidRPr="009510A1" w14:paraId="79A6B80D" w14:textId="77777777" w:rsidTr="003B2333">
        <w:tc>
          <w:tcPr>
            <w:tcW w:w="450" w:type="dxa"/>
          </w:tcPr>
          <w:p w14:paraId="302EA057" w14:textId="1A1D5FF3" w:rsidR="00DB1302" w:rsidRPr="00E8450A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7C9E4F4" w14:textId="0C4ABE2C" w:rsidR="00DB1302" w:rsidRPr="00E8450A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2285" w:type="dxa"/>
          </w:tcPr>
          <w:p w14:paraId="676112B8" w14:textId="3253C8FF" w:rsidR="00DB1302" w:rsidRPr="00E8450A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ระดับความสำเร็จของการพัฒนาระบบบัญชีข้อมูล (</w:t>
            </w:r>
            <w:r w:rsidRPr="00E8450A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</w:t>
            </w: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ข้อมูลภาครัฐ (</w:t>
            </w:r>
            <w:r w:rsidRPr="00E8450A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58" w:type="dxa"/>
          </w:tcPr>
          <w:p w14:paraId="121811E3" w14:textId="7AB1B144" w:rsidR="00DB1302" w:rsidRPr="00E8450A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4072DA4D" w14:textId="3E57245B" w:rsidR="00DB1302" w:rsidRPr="00E8450A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14:paraId="112D9597" w14:textId="508A8D79" w:rsidR="00DB1302" w:rsidRPr="00E8450A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5310" w:type="dxa"/>
          </w:tcPr>
          <w:p w14:paraId="1CD07EA0" w14:textId="60033BCF" w:rsidR="00DB1302" w:rsidRPr="00396AAE" w:rsidRDefault="00DB1302" w:rsidP="00DB130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ดำเนินการจัดทำ</w:t>
            </w:r>
            <w:r w:rsidRPr="00353423">
              <w:rPr>
                <w:rFonts w:ascii="TH SarabunPSK" w:hAnsi="TH SarabunPSK" w:cs="TH SarabunPSK"/>
                <w:sz w:val="32"/>
                <w:szCs w:val="32"/>
                <w:cs/>
              </w:rPr>
              <w:t>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ชุดข้อมูลตาม</w:t>
            </w:r>
            <w:r w:rsidRPr="0035342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มาตรฐานคำอธิบายชุดข้อมูล (</w:t>
            </w:r>
            <w:r w:rsidRPr="00353423">
              <w:rPr>
                <w:rFonts w:ascii="TH SarabunPSK" w:hAnsi="TH SarabunPSK" w:cs="TH SarabunPSK"/>
                <w:sz w:val="32"/>
                <w:szCs w:val="32"/>
              </w:rPr>
              <w:t>Metadata)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3423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353423">
              <w:rPr>
                <w:rFonts w:ascii="TH SarabunPSK" w:hAnsi="TH SarabunPSK" w:cs="TH SarabunPSK"/>
                <w:sz w:val="32"/>
                <w:szCs w:val="32"/>
                <w:cs/>
              </w:rPr>
              <w:t>จัดทำชุดข้อมูลให้มีคุณภาพ และสามารถให้บริการเชื่อมต่อข้อมูลดิจิทัลแบบอัตโนมัติ</w:t>
            </w:r>
          </w:p>
        </w:tc>
        <w:tc>
          <w:tcPr>
            <w:tcW w:w="2970" w:type="dxa"/>
          </w:tcPr>
          <w:p w14:paraId="05967F85" w14:textId="5156FF36" w:rsidR="00DB1302" w:rsidRPr="0068491B" w:rsidRDefault="00DB1302" w:rsidP="00DB130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B1302" w:rsidRPr="009510A1" w14:paraId="291900DA" w14:textId="77777777" w:rsidTr="003B2333">
        <w:tc>
          <w:tcPr>
            <w:tcW w:w="450" w:type="dxa"/>
          </w:tcPr>
          <w:p w14:paraId="3DC467EA" w14:textId="732CA413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32D35F5D" w14:textId="69FC6EA2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2285" w:type="dxa"/>
          </w:tcPr>
          <w:p w14:paraId="71FE4714" w14:textId="063EBBC0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ระดับความสำเร็จของการกำกับติดตามการดำเนินงานตามแผนปฏิบัติการ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ประจำปีงบประมาณ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</w:tcPr>
          <w:p w14:paraId="42F9B15E" w14:textId="745E92E6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0163A98" w14:textId="3EBFC425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9" w:type="dxa"/>
          </w:tcPr>
          <w:p w14:paraId="6FD28BB8" w14:textId="234F9427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กลุ่มพัฒนานโยบายและยุทธศาสตร์/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</w:t>
            </w:r>
            <w:r w:rsidRPr="006521B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ระเมินผล</w:t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</w:t>
            </w:r>
          </w:p>
        </w:tc>
        <w:tc>
          <w:tcPr>
            <w:tcW w:w="5310" w:type="dxa"/>
          </w:tcPr>
          <w:p w14:paraId="2ABCF8E1" w14:textId="5E9A543F" w:rsidR="00DB1302" w:rsidRPr="002104C9" w:rsidRDefault="00DB1302" w:rsidP="00DB130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104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60F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ดำเนินการจัดทำ</w:t>
            </w:r>
            <w:r w:rsidRPr="002104C9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ผลการวิเคราะห์สถานการณ์ของตัวชี้วัด และความรู้ที่นำมาใช้ประกอบการวิเคราะห์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EA4937A" w14:textId="2924D0ED" w:rsidR="00DB1302" w:rsidRPr="002104C9" w:rsidRDefault="00DB1302" w:rsidP="00DB130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60F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กำหนดมาตรการ</w:t>
            </w:r>
            <w:r w:rsidRPr="002104C9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ขับเคลื่อนตัวชี้วัด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2104C9">
              <w:rPr>
                <w:rFonts w:ascii="TH SarabunPSK" w:hAnsi="TH SarabunPSK" w:cs="TH SarabunPSK"/>
                <w:sz w:val="32"/>
                <w:szCs w:val="32"/>
                <w:cs/>
              </w:rPr>
              <w:t>แผนขับเคลื่อนการดำเนินงานตัวชี้วัด</w:t>
            </w:r>
          </w:p>
          <w:p w14:paraId="7ABA6A96" w14:textId="544A2A65" w:rsidR="00DB1302" w:rsidRPr="002104C9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60F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รายงานแผน/ผลการขับเคลื่อนการดำเนินงานตามแผน </w:t>
            </w:r>
            <w:r w:rsidRPr="002104C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ปฏิบัติการ กรมอนามัย ประจำปีงบประมาณ พ.ศ. 2567 ประจำเดือนเมษายน 2567 และ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นำขึ้นเว็บไซต์ของกองแผนงาน</w:t>
            </w:r>
          </w:p>
          <w:p w14:paraId="5C97F054" w14:textId="6163B3E7" w:rsidR="00DB1302" w:rsidRPr="002104C9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60F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หน่วยงานดำเนินการจัดทำปรับปรุง/แก้ไข และรายงานความก้าวกน้าการดำเนินงานตามแผนปฏิบัติการ ปีงบประมาณ 2567</w:t>
            </w:r>
          </w:p>
          <w:p w14:paraId="7B46FC04" w14:textId="2A7A3C5E" w:rsidR="00DB1302" w:rsidRPr="002104C9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60F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มีการรายงานความก้าวหน้าตามแผนฯ ปีงบประมาณ 2567 ที่ประชุมกรมอนามัย</w:t>
            </w:r>
          </w:p>
        </w:tc>
        <w:tc>
          <w:tcPr>
            <w:tcW w:w="2970" w:type="dxa"/>
          </w:tcPr>
          <w:p w14:paraId="6D3F1BC3" w14:textId="2E2ADE6A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1B1C">
              <w:rPr>
                <w:rFonts w:ascii="TH SarabunPSK" w:hAnsi="TH SarabunPSK" w:cs="TH SarabunPSK"/>
                <w:sz w:val="32"/>
                <w:szCs w:val="32"/>
                <w:cs/>
              </w:rPr>
              <w:t>โดยตัดข้อมูล ณ วันที่ 31 กรกฎาคม 2567</w:t>
            </w:r>
          </w:p>
        </w:tc>
      </w:tr>
      <w:tr w:rsidR="00DB1302" w:rsidRPr="009510A1" w14:paraId="09682AFB" w14:textId="77777777" w:rsidTr="003B2333">
        <w:tc>
          <w:tcPr>
            <w:tcW w:w="450" w:type="dxa"/>
            <w:shd w:val="clear" w:color="auto" w:fill="auto"/>
          </w:tcPr>
          <w:p w14:paraId="0BEFC768" w14:textId="5385FCC0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08C19DDA" w14:textId="28AB2215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5" w:type="dxa"/>
          </w:tcPr>
          <w:p w14:paraId="06D16919" w14:textId="0548C31A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ระดับความสำเร็จของการเชื่อมโยงข้อมูล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กรมอนามัยกับหน่วยงานภาคีเครือข่ายภายนอก</w:t>
            </w:r>
          </w:p>
        </w:tc>
        <w:tc>
          <w:tcPr>
            <w:tcW w:w="858" w:type="dxa"/>
          </w:tcPr>
          <w:p w14:paraId="2AB9A0B3" w14:textId="620AA56D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E56CAD8" w14:textId="27DDEED6" w:rsidR="00DB1302" w:rsidRPr="009510A1" w:rsidRDefault="00572AEC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52B095D0" w14:textId="0F328DB3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5310" w:type="dxa"/>
          </w:tcPr>
          <w:p w14:paraId="5B702221" w14:textId="6A5ED4ED" w:rsidR="00DB1302" w:rsidRPr="009510A1" w:rsidRDefault="00AD1C06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1302" w:rsidRPr="00211F8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ดำเนินการตามแผนการดำเนินงาน ระดับ 4 และเชื่อมโยง</w:t>
            </w:r>
            <w:r w:rsidR="00967D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1302" w:rsidRPr="00211F8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bookmarkStart w:id="1" w:name="_GoBack"/>
            <w:bookmarkEnd w:id="1"/>
            <w:r w:rsidR="00DB1302" w:rsidRPr="00211F8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ตามแผนการดำเนินงาน ระดับ 5</w:t>
            </w:r>
          </w:p>
        </w:tc>
        <w:tc>
          <w:tcPr>
            <w:tcW w:w="2970" w:type="dxa"/>
          </w:tcPr>
          <w:p w14:paraId="77DA3675" w14:textId="1A1A19A6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302" w:rsidRPr="009510A1" w14:paraId="10EDE534" w14:textId="77777777" w:rsidTr="003B2333">
        <w:tc>
          <w:tcPr>
            <w:tcW w:w="450" w:type="dxa"/>
          </w:tcPr>
          <w:p w14:paraId="0A1D7FB2" w14:textId="067D5557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28B873B5" w14:textId="382C6F83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5" w:type="dxa"/>
          </w:tcPr>
          <w:p w14:paraId="473BA864" w14:textId="2FF3211C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ระดับความสำเร็จของ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การดำเนินงานภารกิจสนับสนุนการขับเคลื่อน</w:t>
            </w:r>
            <w:r w:rsidRPr="00396AA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ยุทธศาสตร์การดูแลสุขภาพ</w:t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ด้วยเวชศาสตร์วิถีชีวิตและการดูแลสุขภาพแบบองค์รวม </w:t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lastRenderedPageBreak/>
              <w:t xml:space="preserve">ประจำปีงบประมาณ 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858" w:type="dxa"/>
          </w:tcPr>
          <w:p w14:paraId="56B7E2A9" w14:textId="758B9A71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677F6188" w14:textId="1256B3DE" w:rsidR="00DB1302" w:rsidRPr="009510A1" w:rsidRDefault="00C60F8E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1449" w:type="dxa"/>
          </w:tcPr>
          <w:p w14:paraId="1CCD8D14" w14:textId="17AE0A7B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5310" w:type="dxa"/>
          </w:tcPr>
          <w:p w14:paraId="257DD809" w14:textId="77777777" w:rsidR="00572AEC" w:rsidRPr="00572AEC" w:rsidRDefault="00572AEC" w:rsidP="00572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ประชุมหารือการใช้ระบบ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Dashboard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 เครื่อง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Health </w:t>
            </w:r>
            <w:proofErr w:type="gramStart"/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Station 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เพื่อแนะนำวิธีการใช้งานฐานข้อมูลส่วนกลางระบบ</w:t>
            </w:r>
            <w:proofErr w:type="gramEnd"/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Dashboard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ของเครื่อง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Health Station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และหาข้อตกลงร่วมกันในการพัฒนาฐานข้อมูลในระบบ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>Dashboard</w:t>
            </w:r>
          </w:p>
          <w:p w14:paraId="14A9F69C" w14:textId="67D58FE8" w:rsidR="00DB1302" w:rsidRPr="00CE7976" w:rsidRDefault="00572AEC" w:rsidP="00572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2A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572AEC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  <w:r w:rsidRPr="00572AE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ประชุมหารือการขับเคลื่อนยุทธศาสตร์การดูแลสุขภาพ ด้วยเวชศาสตร์วิถีชีวิตและการดูแลสุขภาพแบบองค์รวม</w:t>
            </w:r>
          </w:p>
        </w:tc>
        <w:tc>
          <w:tcPr>
            <w:tcW w:w="2970" w:type="dxa"/>
          </w:tcPr>
          <w:p w14:paraId="576676F1" w14:textId="396DE744" w:rsidR="00DB1302" w:rsidRPr="009510A1" w:rsidRDefault="00DB1302" w:rsidP="00DB1302">
            <w:pPr>
              <w:spacing w:after="0" w:line="240" w:lineRule="auto"/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66454F" w14:textId="77777777" w:rsidR="00667F67" w:rsidRPr="00667F67" w:rsidRDefault="00667F67" w:rsidP="00227EB0">
      <w:pPr>
        <w:spacing w:before="60" w:after="0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14:paraId="3D1BBE55" w14:textId="537180C7" w:rsidR="008F061B" w:rsidRPr="00CE7976" w:rsidRDefault="00DE5FC4" w:rsidP="00227EB0">
      <w:pPr>
        <w:spacing w:before="60" w:after="0"/>
        <w:ind w:left="720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CE7976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หมายเหตุ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</w:rPr>
        <w:t xml:space="preserve">: Link URL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>คำรับรองการปฏิบัติราชการกองแผนงาน ปีงบประมาณ พ.ศ.</w:t>
      </w:r>
      <w:r w:rsidR="00396AAE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>256</w:t>
      </w:r>
      <w:r w:rsidR="00396AAE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>7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br/>
      </w:r>
      <w:r w:rsidRPr="00CE7976">
        <w:rPr>
          <w:rFonts w:ascii="TH SarabunPSK" w:hAnsi="TH SarabunPSK" w:cs="TH SarabunPSK"/>
          <w:color w:val="00B0F0"/>
          <w:sz w:val="32"/>
          <w:szCs w:val="32"/>
        </w:rPr>
        <w:t>https://planning.anamai.moph.go.th/th/planning-pa6</w:t>
      </w:r>
      <w:r w:rsidR="00B63752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>7</w:t>
      </w:r>
    </w:p>
    <w:sectPr w:rsidR="008F061B" w:rsidRPr="00CE7976" w:rsidSect="004E7167">
      <w:headerReference w:type="default" r:id="rId18"/>
      <w:pgSz w:w="15840" w:h="12240" w:orient="landscape"/>
      <w:pgMar w:top="990" w:right="1080" w:bottom="288" w:left="720" w:header="720" w:footer="720" w:gutter="0"/>
      <w:pgNumType w:fmt="thaiNumbers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4BFE" w14:textId="77777777" w:rsidR="006B33B7" w:rsidRDefault="006B33B7" w:rsidP="007C0C03">
      <w:pPr>
        <w:spacing w:after="0" w:line="240" w:lineRule="auto"/>
      </w:pPr>
      <w:r>
        <w:separator/>
      </w:r>
    </w:p>
  </w:endnote>
  <w:endnote w:type="continuationSeparator" w:id="0">
    <w:p w14:paraId="7667634F" w14:textId="77777777" w:rsidR="006B33B7" w:rsidRDefault="006B33B7" w:rsidP="007C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1D1C" w14:textId="77777777" w:rsidR="006B33B7" w:rsidRDefault="006B33B7" w:rsidP="007C0C03">
      <w:pPr>
        <w:spacing w:after="0" w:line="240" w:lineRule="auto"/>
      </w:pPr>
      <w:r>
        <w:separator/>
      </w:r>
    </w:p>
  </w:footnote>
  <w:footnote w:type="continuationSeparator" w:id="0">
    <w:p w14:paraId="121784CE" w14:textId="77777777" w:rsidR="006B33B7" w:rsidRDefault="006B33B7" w:rsidP="007C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754822"/>
      <w:docPartObj>
        <w:docPartGallery w:val="Page Numbers (Top of Page)"/>
        <w:docPartUnique/>
      </w:docPartObj>
    </w:sdtPr>
    <w:sdtEndPr/>
    <w:sdtContent>
      <w:p w14:paraId="48FF7BAB" w14:textId="0B7330F1" w:rsidR="007C0C03" w:rsidRDefault="004E7167">
        <w:pPr>
          <w:pStyle w:val="Header"/>
          <w:jc w:val="center"/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7C0C03" w:rsidRPr="007C0C03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7C0C03" w:rsidRPr="007C0C03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="007C0C03" w:rsidRPr="007C0C03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7C0C03" w:rsidRPr="007C0C03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="007C0C03" w:rsidRPr="007C0C03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>
          <w:t xml:space="preserve"> -</w:t>
        </w:r>
      </w:p>
    </w:sdtContent>
  </w:sdt>
  <w:p w14:paraId="50E8E407" w14:textId="77777777" w:rsidR="007C0C03" w:rsidRDefault="007C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1DAC"/>
    <w:multiLevelType w:val="hybridMultilevel"/>
    <w:tmpl w:val="C3B2304A"/>
    <w:lvl w:ilvl="0" w:tplc="7D8A88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1B"/>
    <w:rsid w:val="00016963"/>
    <w:rsid w:val="000229FB"/>
    <w:rsid w:val="00023825"/>
    <w:rsid w:val="00030EDA"/>
    <w:rsid w:val="0003626C"/>
    <w:rsid w:val="00052FC3"/>
    <w:rsid w:val="000C5F26"/>
    <w:rsid w:val="001004FA"/>
    <w:rsid w:val="0011563C"/>
    <w:rsid w:val="00132BF5"/>
    <w:rsid w:val="001D727E"/>
    <w:rsid w:val="001E791D"/>
    <w:rsid w:val="002104C9"/>
    <w:rsid w:val="00211F87"/>
    <w:rsid w:val="002120D6"/>
    <w:rsid w:val="00227EB0"/>
    <w:rsid w:val="00283FAF"/>
    <w:rsid w:val="0028494A"/>
    <w:rsid w:val="002D7F95"/>
    <w:rsid w:val="00316282"/>
    <w:rsid w:val="00394470"/>
    <w:rsid w:val="00396AAE"/>
    <w:rsid w:val="003A2320"/>
    <w:rsid w:val="003B2333"/>
    <w:rsid w:val="003C36A7"/>
    <w:rsid w:val="00404308"/>
    <w:rsid w:val="0040591F"/>
    <w:rsid w:val="00430D2F"/>
    <w:rsid w:val="00463D6D"/>
    <w:rsid w:val="00481E79"/>
    <w:rsid w:val="004D107E"/>
    <w:rsid w:val="004D48C9"/>
    <w:rsid w:val="004D540B"/>
    <w:rsid w:val="004E7167"/>
    <w:rsid w:val="004F3D01"/>
    <w:rsid w:val="00512AA4"/>
    <w:rsid w:val="00547E45"/>
    <w:rsid w:val="00572AEC"/>
    <w:rsid w:val="005C60C5"/>
    <w:rsid w:val="005E527D"/>
    <w:rsid w:val="00604841"/>
    <w:rsid w:val="006343FD"/>
    <w:rsid w:val="006521BD"/>
    <w:rsid w:val="00667F67"/>
    <w:rsid w:val="00677D60"/>
    <w:rsid w:val="0068491B"/>
    <w:rsid w:val="00690070"/>
    <w:rsid w:val="006B3298"/>
    <w:rsid w:val="006B33B7"/>
    <w:rsid w:val="006D2657"/>
    <w:rsid w:val="007471D5"/>
    <w:rsid w:val="0076451A"/>
    <w:rsid w:val="007C0C03"/>
    <w:rsid w:val="00814E0D"/>
    <w:rsid w:val="008447C6"/>
    <w:rsid w:val="00877C52"/>
    <w:rsid w:val="008E0DBC"/>
    <w:rsid w:val="008F061B"/>
    <w:rsid w:val="009002BF"/>
    <w:rsid w:val="0093087C"/>
    <w:rsid w:val="009510A1"/>
    <w:rsid w:val="00966CC6"/>
    <w:rsid w:val="00967DBD"/>
    <w:rsid w:val="00981757"/>
    <w:rsid w:val="0099646D"/>
    <w:rsid w:val="00996B9A"/>
    <w:rsid w:val="00A14809"/>
    <w:rsid w:val="00A91332"/>
    <w:rsid w:val="00AB1D6D"/>
    <w:rsid w:val="00AB3E3E"/>
    <w:rsid w:val="00AD1C06"/>
    <w:rsid w:val="00B0122B"/>
    <w:rsid w:val="00B61934"/>
    <w:rsid w:val="00B63752"/>
    <w:rsid w:val="00B82C1E"/>
    <w:rsid w:val="00B977B2"/>
    <w:rsid w:val="00BE5408"/>
    <w:rsid w:val="00C60F8E"/>
    <w:rsid w:val="00CB28CF"/>
    <w:rsid w:val="00CB339F"/>
    <w:rsid w:val="00CE7976"/>
    <w:rsid w:val="00CF10DA"/>
    <w:rsid w:val="00D217CA"/>
    <w:rsid w:val="00DA5FAE"/>
    <w:rsid w:val="00DB1302"/>
    <w:rsid w:val="00DB3A2C"/>
    <w:rsid w:val="00DE5FC4"/>
    <w:rsid w:val="00E16867"/>
    <w:rsid w:val="00E34E06"/>
    <w:rsid w:val="00E478DF"/>
    <w:rsid w:val="00E53636"/>
    <w:rsid w:val="00E8450A"/>
    <w:rsid w:val="00EE3E37"/>
    <w:rsid w:val="00EF0D2A"/>
    <w:rsid w:val="00EF2B45"/>
    <w:rsid w:val="00F0587A"/>
    <w:rsid w:val="00F200C4"/>
    <w:rsid w:val="00F6170B"/>
    <w:rsid w:val="00F73CE0"/>
    <w:rsid w:val="00F74F13"/>
    <w:rsid w:val="00F77052"/>
    <w:rsid w:val="00F9366C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15B0"/>
  <w15:chartTrackingRefBased/>
  <w15:docId w15:val="{EFD95E39-7028-45E5-A714-42BAF07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26C"/>
    <w:pPr>
      <w:ind w:left="720"/>
      <w:contextualSpacing/>
    </w:pPr>
  </w:style>
  <w:style w:type="paragraph" w:styleId="NoSpacing">
    <w:name w:val="No Spacing"/>
    <w:uiPriority w:val="1"/>
    <w:qFormat/>
    <w:rsid w:val="004043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8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03"/>
  </w:style>
  <w:style w:type="paragraph" w:styleId="Footer">
    <w:name w:val="footer"/>
    <w:basedOn w:val="Normal"/>
    <w:link w:val="FooterChar"/>
    <w:uiPriority w:val="99"/>
    <w:unhideWhenUsed/>
    <w:rsid w:val="007C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anamai.moph.go.th/th/pa67-2-1" TargetMode="External"/><Relationship Id="rId13" Type="http://schemas.openxmlformats.org/officeDocument/2006/relationships/hyperlink" Target="https://shorturl.asia/S1VN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rturl.asia/sSoAm" TargetMode="External"/><Relationship Id="rId17" Type="http://schemas.openxmlformats.org/officeDocument/2006/relationships/hyperlink" Target="https://shorturl.asia/XWjx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rturl.asia/0yo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rturl.asia/A5D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rturl.asia/XM0S7" TargetMode="External"/><Relationship Id="rId10" Type="http://schemas.openxmlformats.org/officeDocument/2006/relationships/hyperlink" Target="https://shorturl.asia/iVU0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.anamai.moph.go.th/th/pa67-report" TargetMode="External"/><Relationship Id="rId14" Type="http://schemas.openxmlformats.org/officeDocument/2006/relationships/hyperlink" Target="https://shorturl.asia/XPQ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7750-0B34-4C89-A8F3-29C57B71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Napaporn_Planning</dc:creator>
  <cp:keywords>กลุ่มพัฒนาระบบข้อมูล</cp:keywords>
  <dc:description/>
  <cp:lastModifiedBy>Anamai</cp:lastModifiedBy>
  <cp:revision>14</cp:revision>
  <cp:lastPrinted>2023-01-09T09:47:00Z</cp:lastPrinted>
  <dcterms:created xsi:type="dcterms:W3CDTF">2024-04-23T04:08:00Z</dcterms:created>
  <dcterms:modified xsi:type="dcterms:W3CDTF">2024-05-07T06:03:00Z</dcterms:modified>
</cp:coreProperties>
</file>