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6895F" w14:textId="1AE72E5F" w:rsidR="000C2584" w:rsidRPr="0065708B" w:rsidRDefault="000C2584" w:rsidP="000C2584">
      <w:pPr>
        <w:jc w:val="center"/>
        <w:rPr>
          <w:rFonts w:ascii="TH SarabunPSK" w:hAnsi="TH SarabunPSK" w:cs="TH SarabunPSK"/>
          <w:b/>
          <w:bCs/>
          <w:sz w:val="28"/>
          <w:cs/>
        </w:rPr>
      </w:pPr>
      <w:r w:rsidRPr="0065708B">
        <w:rPr>
          <w:rFonts w:ascii="TH SarabunPSK" w:hAnsi="TH SarabunPSK" w:cs="TH SarabunPSK" w:hint="cs"/>
          <w:b/>
          <w:bCs/>
          <w:sz w:val="28"/>
          <w:cs/>
        </w:rPr>
        <w:t>แบบฟอร์ม</w:t>
      </w:r>
      <w:r w:rsidR="001F4601" w:rsidRPr="0065708B">
        <w:rPr>
          <w:rFonts w:ascii="TH SarabunPSK" w:hAnsi="TH SarabunPSK" w:cs="TH SarabunPSK" w:hint="cs"/>
          <w:b/>
          <w:bCs/>
          <w:sz w:val="28"/>
          <w:cs/>
        </w:rPr>
        <w:t>คู่มือ</w:t>
      </w:r>
      <w:r w:rsidRPr="0065708B">
        <w:rPr>
          <w:rFonts w:ascii="TH SarabunPSK" w:hAnsi="TH SarabunPSK" w:cs="TH SarabunPSK"/>
          <w:b/>
          <w:bCs/>
          <w:sz w:val="28"/>
          <w:cs/>
        </w:rPr>
        <w:t>แนวทางการดำเนินงานส่งเสริมสุขภาพและอนามัยสิ่งแวดล้อม</w:t>
      </w:r>
      <w:r w:rsidR="00160AF7" w:rsidRPr="0065708B">
        <w:rPr>
          <w:rFonts w:ascii="TH SarabunPSK" w:hAnsi="TH SarabunPSK" w:cs="TH SarabunPSK" w:hint="cs"/>
          <w:b/>
          <w:bCs/>
          <w:sz w:val="28"/>
          <w:cs/>
        </w:rPr>
        <w:t>สำหรับ</w:t>
      </w:r>
      <w:r w:rsidR="00ED7850" w:rsidRPr="0065708B">
        <w:rPr>
          <w:rFonts w:ascii="TH SarabunPSK" w:hAnsi="TH SarabunPSK" w:cs="TH SarabunPSK" w:hint="cs"/>
          <w:b/>
          <w:bCs/>
          <w:sz w:val="28"/>
          <w:cs/>
        </w:rPr>
        <w:t>พื้นที่</w:t>
      </w:r>
      <w:r w:rsidR="001F4601" w:rsidRPr="0065708B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1F4601" w:rsidRPr="0065708B">
        <w:rPr>
          <w:rFonts w:ascii="TH SarabunPSK" w:hAnsi="TH SarabunPSK" w:cs="TH SarabunPSK"/>
          <w:b/>
          <w:bCs/>
          <w:sz w:val="28"/>
          <w:cs/>
        </w:rPr>
        <w:br/>
      </w:r>
      <w:r w:rsidR="001F4601" w:rsidRPr="0065708B">
        <w:rPr>
          <w:rFonts w:ascii="TH SarabunPSK" w:hAnsi="TH SarabunPSK" w:cs="TH SarabunPSK" w:hint="cs"/>
          <w:b/>
          <w:bCs/>
          <w:sz w:val="28"/>
          <w:cs/>
        </w:rPr>
        <w:t>ประจำปีงบประมาณ พ.ศ. 256</w:t>
      </w:r>
      <w:r w:rsidR="00690B69">
        <w:rPr>
          <w:rFonts w:ascii="TH SarabunPSK" w:hAnsi="TH SarabunPSK" w:cs="TH SarabunPSK" w:hint="cs"/>
          <w:b/>
          <w:bCs/>
          <w:sz w:val="28"/>
          <w:cs/>
        </w:rPr>
        <w:t>6</w:t>
      </w:r>
    </w:p>
    <w:p w14:paraId="56D0DC2D" w14:textId="77777777" w:rsidR="00CB6D48" w:rsidRPr="0065708B" w:rsidRDefault="009A61F1">
      <w:pPr>
        <w:rPr>
          <w:rFonts w:ascii="TH SarabunPSK" w:hAnsi="TH SarabunPSK" w:cs="TH SarabunPSK"/>
          <w:b/>
          <w:bCs/>
          <w:sz w:val="28"/>
        </w:rPr>
      </w:pPr>
      <w:r w:rsidRPr="0065708B">
        <w:rPr>
          <w:rFonts w:ascii="TH SarabunPSK" w:hAnsi="TH SarabunPSK" w:cs="TH SarabunPSK" w:hint="cs"/>
          <w:b/>
          <w:bCs/>
          <w:sz w:val="28"/>
          <w:cs/>
        </w:rPr>
        <w:t>การส่งเสริมสุขภาพในกลุ่ม</w:t>
      </w:r>
      <w:r w:rsidR="008A2CC7" w:rsidRPr="0065708B">
        <w:rPr>
          <w:rFonts w:ascii="TH SarabunPSK" w:hAnsi="TH SarabunPSK" w:cs="TH SarabunPSK"/>
          <w:b/>
          <w:bCs/>
          <w:sz w:val="28"/>
        </w:rPr>
        <w:t>………………………………………</w:t>
      </w:r>
      <w:r w:rsidR="003A17B8" w:rsidRPr="0065708B">
        <w:rPr>
          <w:rFonts w:ascii="TH SarabunPSK" w:hAnsi="TH SarabunPSK" w:cs="TH SarabunPSK"/>
          <w:b/>
          <w:bCs/>
          <w:sz w:val="28"/>
        </w:rPr>
        <w:t>………………………………..</w:t>
      </w:r>
    </w:p>
    <w:p w14:paraId="259B7BF2" w14:textId="77022F49" w:rsidR="008A2CC7" w:rsidRPr="0065708B" w:rsidRDefault="009A61F1" w:rsidP="005053BA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65708B">
        <w:rPr>
          <w:rFonts w:ascii="TH SarabunPSK" w:hAnsi="TH SarabunPSK" w:cs="TH SarabunPSK"/>
          <w:b/>
          <w:bCs/>
          <w:sz w:val="28"/>
        </w:rPr>
        <w:t>1.</w:t>
      </w:r>
      <w:r w:rsidR="000C2584" w:rsidRPr="0065708B">
        <w:rPr>
          <w:rFonts w:ascii="TH SarabunPSK" w:hAnsi="TH SarabunPSK" w:cs="TH SarabunPSK"/>
          <w:b/>
          <w:bCs/>
          <w:sz w:val="28"/>
        </w:rPr>
        <w:t xml:space="preserve"> </w:t>
      </w:r>
      <w:r w:rsidRPr="0065708B">
        <w:rPr>
          <w:rFonts w:ascii="TH SarabunPSK" w:hAnsi="TH SarabunPSK" w:cs="TH SarabunPSK" w:hint="cs"/>
          <w:b/>
          <w:bCs/>
          <w:sz w:val="28"/>
          <w:cs/>
        </w:rPr>
        <w:t>เป้าประสงค์</w:t>
      </w:r>
      <w:r w:rsidR="00E96845" w:rsidRPr="0065708B">
        <w:rPr>
          <w:rFonts w:ascii="TH SarabunPSK" w:hAnsi="TH SarabunPSK" w:cs="TH SarabunPSK"/>
          <w:b/>
          <w:bCs/>
          <w:sz w:val="28"/>
        </w:rPr>
        <w:t xml:space="preserve"> </w:t>
      </w:r>
      <w:r w:rsidR="00E96845" w:rsidRPr="0065708B">
        <w:rPr>
          <w:rFonts w:ascii="TH SarabunPSK" w:hAnsi="TH SarabunPSK" w:cs="TH SarabunPSK" w:hint="cs"/>
          <w:spacing w:val="-6"/>
          <w:sz w:val="28"/>
          <w:cs/>
        </w:rPr>
        <w:t>(ตาม</w:t>
      </w:r>
      <w:r w:rsidR="005053BA" w:rsidRPr="005053BA">
        <w:rPr>
          <w:rFonts w:ascii="TH SarabunPSK" w:hAnsi="TH SarabunPSK" w:cs="TH SarabunPSK"/>
          <w:spacing w:val="-6"/>
          <w:sz w:val="28"/>
          <w:cs/>
        </w:rPr>
        <w:t>แผนยุทธศาสตร์การพัฒนาระบบส่งเสริมสุขภาพและอนามัยสิ่งแวดล้อม ระยะ 5 ปี (พ.ศ. 2566 – 2570)</w:t>
      </w:r>
    </w:p>
    <w:p w14:paraId="58EEC556" w14:textId="77777777" w:rsidR="009A61F1" w:rsidRPr="0065708B" w:rsidRDefault="009A61F1" w:rsidP="005053BA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65708B">
        <w:rPr>
          <w:rFonts w:ascii="TH SarabunPSK" w:hAnsi="TH SarabunPSK" w:cs="TH SarabunPSK"/>
          <w:b/>
          <w:bCs/>
          <w:sz w:val="28"/>
        </w:rPr>
        <w:t>2.</w:t>
      </w:r>
      <w:r w:rsidR="000C2584" w:rsidRPr="0065708B">
        <w:rPr>
          <w:rFonts w:ascii="TH SarabunPSK" w:hAnsi="TH SarabunPSK" w:cs="TH SarabunPSK"/>
          <w:b/>
          <w:bCs/>
          <w:sz w:val="28"/>
        </w:rPr>
        <w:t xml:space="preserve"> </w:t>
      </w:r>
      <w:r w:rsidRPr="0065708B">
        <w:rPr>
          <w:rFonts w:ascii="TH SarabunPSK" w:hAnsi="TH SarabunPSK" w:cs="TH SarabunPSK" w:hint="cs"/>
          <w:b/>
          <w:bCs/>
          <w:sz w:val="28"/>
          <w:cs/>
        </w:rPr>
        <w:t>เป้าหมายและตัวชี้วัดผลลัพธ์</w:t>
      </w:r>
    </w:p>
    <w:p w14:paraId="5B154696" w14:textId="77777777" w:rsidR="0065708B" w:rsidRDefault="009A61F1" w:rsidP="005053BA">
      <w:pPr>
        <w:spacing w:after="0" w:line="240" w:lineRule="auto"/>
        <w:rPr>
          <w:rFonts w:ascii="TH SarabunPSK" w:hAnsi="TH SarabunPSK" w:cs="TH SarabunPSK"/>
          <w:sz w:val="28"/>
        </w:rPr>
      </w:pPr>
      <w:r w:rsidRPr="0065708B">
        <w:rPr>
          <w:rFonts w:ascii="TH SarabunPSK" w:hAnsi="TH SarabunPSK" w:cs="TH SarabunPSK"/>
          <w:b/>
          <w:bCs/>
          <w:sz w:val="28"/>
        </w:rPr>
        <w:t>3.</w:t>
      </w:r>
      <w:r w:rsidR="000C2584" w:rsidRPr="0065708B">
        <w:rPr>
          <w:rFonts w:ascii="TH SarabunPSK" w:hAnsi="TH SarabunPSK" w:cs="TH SarabunPSK"/>
          <w:b/>
          <w:bCs/>
          <w:sz w:val="28"/>
        </w:rPr>
        <w:t xml:space="preserve"> </w:t>
      </w:r>
      <w:r w:rsidRPr="0065708B">
        <w:rPr>
          <w:rFonts w:ascii="TH SarabunPSK" w:hAnsi="TH SarabunPSK" w:cs="TH SarabunPSK" w:hint="cs"/>
          <w:b/>
          <w:bCs/>
          <w:sz w:val="28"/>
          <w:cs/>
        </w:rPr>
        <w:t>หลักการและเหตุผล</w:t>
      </w:r>
      <w:r w:rsidR="00CE66B1" w:rsidRPr="0065708B">
        <w:rPr>
          <w:rFonts w:ascii="TH SarabunPSK" w:hAnsi="TH SarabunPSK" w:cs="TH SarabunPSK" w:hint="cs"/>
          <w:sz w:val="28"/>
          <w:cs/>
        </w:rPr>
        <w:t xml:space="preserve"> </w:t>
      </w:r>
      <w:proofErr w:type="gramStart"/>
      <w:r w:rsidR="00CE66B1" w:rsidRPr="0065708B">
        <w:rPr>
          <w:rFonts w:ascii="TH SarabunPSK" w:hAnsi="TH SarabunPSK" w:cs="TH SarabunPSK" w:hint="cs"/>
          <w:sz w:val="28"/>
          <w:cs/>
        </w:rPr>
        <w:t xml:space="preserve">ประกอบด้วย  </w:t>
      </w:r>
      <w:r w:rsidR="00CE66B1" w:rsidRPr="0065708B">
        <w:rPr>
          <w:rFonts w:ascii="TH SarabunPSK" w:hAnsi="TH SarabunPSK" w:cs="TH SarabunPSK"/>
          <w:sz w:val="28"/>
        </w:rPr>
        <w:t>1</w:t>
      </w:r>
      <w:proofErr w:type="gramEnd"/>
      <w:r w:rsidR="00CE66B1" w:rsidRPr="0065708B">
        <w:rPr>
          <w:rFonts w:ascii="TH SarabunPSK" w:hAnsi="TH SarabunPSK" w:cs="TH SarabunPSK" w:hint="cs"/>
          <w:sz w:val="28"/>
          <w:cs/>
        </w:rPr>
        <w:t>)</w:t>
      </w:r>
      <w:r w:rsidR="004216FB" w:rsidRPr="0065708B">
        <w:rPr>
          <w:rFonts w:ascii="TH SarabunPSK" w:hAnsi="TH SarabunPSK" w:cs="TH SarabunPSK" w:hint="cs"/>
          <w:sz w:val="28"/>
          <w:cs/>
        </w:rPr>
        <w:t xml:space="preserve"> </w:t>
      </w:r>
      <w:r w:rsidR="00CE66B1" w:rsidRPr="0065708B">
        <w:rPr>
          <w:rFonts w:ascii="TH SarabunPSK" w:hAnsi="TH SarabunPSK" w:cs="TH SarabunPSK" w:hint="cs"/>
          <w:sz w:val="28"/>
          <w:cs/>
        </w:rPr>
        <w:t xml:space="preserve">สถานการณ์  </w:t>
      </w:r>
      <w:r w:rsidR="00CE66B1" w:rsidRPr="0065708B">
        <w:rPr>
          <w:rFonts w:ascii="TH SarabunPSK" w:hAnsi="TH SarabunPSK" w:cs="TH SarabunPSK"/>
          <w:sz w:val="28"/>
        </w:rPr>
        <w:t>2</w:t>
      </w:r>
      <w:r w:rsidR="00CE66B1" w:rsidRPr="0065708B">
        <w:rPr>
          <w:rFonts w:ascii="TH SarabunPSK" w:hAnsi="TH SarabunPSK" w:cs="TH SarabunPSK" w:hint="cs"/>
          <w:sz w:val="28"/>
          <w:cs/>
        </w:rPr>
        <w:t xml:space="preserve">) </w:t>
      </w:r>
      <w:r w:rsidR="00CE66B1" w:rsidRPr="0065708B">
        <w:rPr>
          <w:rFonts w:ascii="TH SarabunPSK" w:hAnsi="TH SarabunPSK" w:cs="TH SarabunPSK"/>
          <w:sz w:val="28"/>
        </w:rPr>
        <w:t xml:space="preserve">Risk </w:t>
      </w:r>
      <w:r w:rsidR="00CE66B1" w:rsidRPr="0065708B">
        <w:rPr>
          <w:rFonts w:ascii="TH SarabunPSK" w:hAnsi="TH SarabunPSK" w:cs="TH SarabunPSK" w:hint="cs"/>
          <w:sz w:val="28"/>
          <w:cs/>
        </w:rPr>
        <w:t>/</w:t>
      </w:r>
      <w:r w:rsidR="00CE66B1" w:rsidRPr="0065708B">
        <w:rPr>
          <w:rFonts w:ascii="TH SarabunPSK" w:hAnsi="TH SarabunPSK" w:cs="TH SarabunPSK"/>
          <w:sz w:val="28"/>
        </w:rPr>
        <w:t xml:space="preserve">Protective  Factors </w:t>
      </w:r>
      <w:r w:rsidR="00CE66B1" w:rsidRPr="0065708B">
        <w:rPr>
          <w:rFonts w:ascii="TH SarabunPSK" w:hAnsi="TH SarabunPSK" w:cs="TH SarabunPSK" w:hint="cs"/>
          <w:sz w:val="28"/>
          <w:cs/>
        </w:rPr>
        <w:t>สำคัญในการยกระดับการจัดการ</w:t>
      </w:r>
      <w:r w:rsidR="00A605A5" w:rsidRPr="0065708B">
        <w:rPr>
          <w:rFonts w:ascii="TH SarabunPSK" w:hAnsi="TH SarabunPSK" w:cs="TH SarabunPSK" w:hint="cs"/>
          <w:sz w:val="28"/>
          <w:cs/>
        </w:rPr>
        <w:t xml:space="preserve"> </w:t>
      </w:r>
    </w:p>
    <w:p w14:paraId="5A41DA3B" w14:textId="77777777" w:rsidR="008A2CC7" w:rsidRPr="0065708B" w:rsidRDefault="0065708B" w:rsidP="009A61F1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                                           </w:t>
      </w:r>
      <w:r w:rsidR="00A605A5" w:rsidRPr="0065708B">
        <w:rPr>
          <w:rFonts w:ascii="TH SarabunPSK" w:hAnsi="TH SarabunPSK" w:cs="TH SarabunPSK"/>
          <w:sz w:val="28"/>
        </w:rPr>
        <w:t>3</w:t>
      </w:r>
      <w:r w:rsidR="00A605A5" w:rsidRPr="0065708B">
        <w:rPr>
          <w:rFonts w:ascii="TH SarabunPSK" w:hAnsi="TH SarabunPSK" w:cs="TH SarabunPSK" w:hint="cs"/>
          <w:sz w:val="28"/>
          <w:cs/>
        </w:rPr>
        <w:t>)</w:t>
      </w:r>
      <w:r w:rsidR="00A605A5" w:rsidRPr="0065708B">
        <w:rPr>
          <w:rFonts w:ascii="TH SarabunPSK" w:hAnsi="TH SarabunPSK" w:cs="TH SarabunPSK"/>
          <w:sz w:val="28"/>
        </w:rPr>
        <w:t xml:space="preserve"> Key Activity</w:t>
      </w:r>
    </w:p>
    <w:p w14:paraId="2B5DFF4C" w14:textId="77777777" w:rsidR="00A71CF5" w:rsidRPr="0065708B" w:rsidRDefault="009A61F1" w:rsidP="005053BA">
      <w:pPr>
        <w:spacing w:after="0" w:line="240" w:lineRule="auto"/>
        <w:rPr>
          <w:rFonts w:ascii="TH SarabunPSK" w:hAnsi="TH SarabunPSK" w:cs="TH SarabunPSK"/>
          <w:sz w:val="28"/>
        </w:rPr>
      </w:pPr>
      <w:r w:rsidRPr="0065708B">
        <w:rPr>
          <w:rFonts w:ascii="TH SarabunPSK" w:hAnsi="TH SarabunPSK" w:cs="TH SarabunPSK"/>
          <w:b/>
          <w:bCs/>
          <w:sz w:val="28"/>
        </w:rPr>
        <w:t>4.</w:t>
      </w:r>
      <w:r w:rsidR="000C2584" w:rsidRPr="0065708B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A71CF5" w:rsidRPr="0065708B">
        <w:rPr>
          <w:rFonts w:ascii="TH SarabunPSK" w:hAnsi="TH SarabunPSK" w:cs="TH SarabunPSK" w:hint="cs"/>
          <w:b/>
          <w:bCs/>
          <w:sz w:val="28"/>
          <w:cs/>
        </w:rPr>
        <w:t>วัตถุประสงค์</w:t>
      </w:r>
    </w:p>
    <w:p w14:paraId="5017D5BC" w14:textId="77777777" w:rsidR="009A61F1" w:rsidRPr="0065708B" w:rsidRDefault="009A61F1" w:rsidP="005053BA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65708B">
        <w:rPr>
          <w:rFonts w:ascii="TH SarabunPSK" w:hAnsi="TH SarabunPSK" w:cs="TH SarabunPSK"/>
          <w:b/>
          <w:bCs/>
          <w:sz w:val="28"/>
        </w:rPr>
        <w:t>5.</w:t>
      </w:r>
      <w:r w:rsidRPr="0065708B">
        <w:rPr>
          <w:rFonts w:ascii="TH SarabunPSK" w:hAnsi="TH SarabunPSK" w:cs="TH SarabunPSK" w:hint="cs"/>
          <w:b/>
          <w:bCs/>
          <w:sz w:val="28"/>
          <w:cs/>
        </w:rPr>
        <w:t xml:space="preserve"> กรอบแนวคิด (</w:t>
      </w:r>
      <w:r w:rsidRPr="0065708B">
        <w:rPr>
          <w:rFonts w:ascii="TH SarabunPSK" w:hAnsi="TH SarabunPSK" w:cs="TH SarabunPSK"/>
          <w:b/>
          <w:bCs/>
          <w:sz w:val="28"/>
        </w:rPr>
        <w:t>House Model</w:t>
      </w:r>
      <w:r w:rsidRPr="0065708B">
        <w:rPr>
          <w:rFonts w:ascii="TH SarabunPSK" w:hAnsi="TH SarabunPSK" w:cs="TH SarabunPSK" w:hint="cs"/>
          <w:b/>
          <w:bCs/>
          <w:sz w:val="28"/>
          <w:cs/>
        </w:rPr>
        <w:t>)</w:t>
      </w:r>
    </w:p>
    <w:p w14:paraId="3D6F5FF1" w14:textId="77777777" w:rsidR="009A61F1" w:rsidRPr="0065708B" w:rsidRDefault="009A61F1" w:rsidP="005053BA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65708B">
        <w:rPr>
          <w:rFonts w:ascii="TH SarabunPSK" w:hAnsi="TH SarabunPSK" w:cs="TH SarabunPSK"/>
          <w:b/>
          <w:bCs/>
          <w:sz w:val="28"/>
        </w:rPr>
        <w:t xml:space="preserve">6. </w:t>
      </w:r>
      <w:r w:rsidRPr="0065708B">
        <w:rPr>
          <w:rFonts w:ascii="TH SarabunPSK" w:hAnsi="TH SarabunPSK" w:cs="TH SarabunPSK" w:hint="cs"/>
          <w:b/>
          <w:bCs/>
          <w:sz w:val="28"/>
          <w:cs/>
        </w:rPr>
        <w:t>โครงการที่ขับเคลื่อนสู่พื้นที่</w:t>
      </w:r>
    </w:p>
    <w:p w14:paraId="74C087CD" w14:textId="77777777" w:rsidR="009A61F1" w:rsidRPr="0065708B" w:rsidRDefault="009A61F1" w:rsidP="009A61F1">
      <w:pPr>
        <w:spacing w:after="0"/>
        <w:rPr>
          <w:rFonts w:ascii="TH SarabunPSK" w:hAnsi="TH SarabunPSK" w:cs="TH SarabunPSK"/>
          <w:sz w:val="28"/>
        </w:rPr>
      </w:pPr>
      <w:r w:rsidRPr="0065708B">
        <w:rPr>
          <w:rFonts w:ascii="TH SarabunPSK" w:hAnsi="TH SarabunPSK" w:cs="TH SarabunPSK" w:hint="cs"/>
          <w:sz w:val="28"/>
          <w:cs/>
        </w:rPr>
        <w:tab/>
      </w:r>
      <w:r w:rsidRPr="0065708B">
        <w:rPr>
          <w:rFonts w:ascii="TH SarabunPSK" w:hAnsi="TH SarabunPSK" w:cs="TH SarabunPSK"/>
          <w:sz w:val="28"/>
        </w:rPr>
        <w:t xml:space="preserve">6.1 </w:t>
      </w:r>
      <w:r w:rsidRPr="0065708B">
        <w:rPr>
          <w:rFonts w:ascii="TH SarabunPSK" w:hAnsi="TH SarabunPSK" w:cs="TH SarabunPSK" w:hint="cs"/>
          <w:sz w:val="28"/>
          <w:cs/>
        </w:rPr>
        <w:t>โครงการ</w:t>
      </w:r>
      <w:r w:rsidRPr="0065708B">
        <w:rPr>
          <w:rFonts w:ascii="TH SarabunPSK" w:hAnsi="TH SarabunPSK" w:cs="TH SarabunPSK"/>
          <w:sz w:val="28"/>
        </w:rPr>
        <w:t>…</w:t>
      </w:r>
      <w:r w:rsidR="00A605A5" w:rsidRPr="0065708B">
        <w:rPr>
          <w:rFonts w:ascii="TH SarabunPSK" w:hAnsi="TH SarabunPSK" w:cs="TH SarabunPSK"/>
          <w:sz w:val="28"/>
        </w:rPr>
        <w:t>1</w:t>
      </w:r>
      <w:r w:rsidRPr="0065708B">
        <w:rPr>
          <w:rFonts w:ascii="TH SarabunPSK" w:hAnsi="TH SarabunPSK" w:cs="TH SarabunPSK"/>
          <w:sz w:val="28"/>
        </w:rPr>
        <w:t>……………………………………………………..</w:t>
      </w:r>
    </w:p>
    <w:p w14:paraId="1926A8DA" w14:textId="15D81C96" w:rsidR="009A61F1" w:rsidRPr="0065708B" w:rsidRDefault="009A61F1" w:rsidP="009A61F1">
      <w:pPr>
        <w:spacing w:after="0"/>
        <w:rPr>
          <w:rFonts w:ascii="TH SarabunPSK" w:hAnsi="TH SarabunPSK" w:cs="TH SarabunPSK"/>
          <w:sz w:val="28"/>
        </w:rPr>
      </w:pPr>
      <w:r w:rsidRPr="0065708B">
        <w:rPr>
          <w:rFonts w:ascii="TH SarabunPSK" w:hAnsi="TH SarabunPSK" w:cs="TH SarabunPSK"/>
          <w:sz w:val="28"/>
        </w:rPr>
        <w:tab/>
      </w:r>
      <w:r w:rsidRPr="0065708B">
        <w:rPr>
          <w:rFonts w:ascii="TH SarabunPSK" w:hAnsi="TH SarabunPSK" w:cs="TH SarabunPSK"/>
          <w:sz w:val="28"/>
        </w:rPr>
        <w:tab/>
      </w:r>
      <w:r w:rsidRPr="0065708B">
        <w:rPr>
          <w:rFonts w:ascii="TH SarabunPSK" w:hAnsi="TH SarabunPSK" w:cs="TH SarabunPSK" w:hint="cs"/>
          <w:sz w:val="28"/>
          <w:cs/>
        </w:rPr>
        <w:t>-</w:t>
      </w:r>
      <w:r w:rsidR="00690B69">
        <w:rPr>
          <w:rFonts w:ascii="TH SarabunPSK" w:hAnsi="TH SarabunPSK" w:cs="TH SarabunPSK" w:hint="cs"/>
          <w:sz w:val="28"/>
          <w:cs/>
        </w:rPr>
        <w:t xml:space="preserve"> </w:t>
      </w:r>
      <w:r w:rsidRPr="0065708B">
        <w:rPr>
          <w:rFonts w:ascii="TH SarabunPSK" w:hAnsi="TH SarabunPSK" w:cs="TH SarabunPSK" w:hint="cs"/>
          <w:sz w:val="28"/>
          <w:cs/>
        </w:rPr>
        <w:t>เป้าหมายและตัวชี้วัดผลผลิต</w:t>
      </w:r>
    </w:p>
    <w:p w14:paraId="7B2883E4" w14:textId="1ECD5F97" w:rsidR="009A61F1" w:rsidRPr="0065708B" w:rsidRDefault="009A61F1" w:rsidP="009A61F1">
      <w:pPr>
        <w:spacing w:after="0"/>
        <w:rPr>
          <w:rFonts w:ascii="TH SarabunPSK" w:hAnsi="TH SarabunPSK" w:cs="TH SarabunPSK"/>
          <w:sz w:val="28"/>
        </w:rPr>
      </w:pPr>
      <w:r w:rsidRPr="0065708B">
        <w:rPr>
          <w:rFonts w:ascii="TH SarabunPSK" w:hAnsi="TH SarabunPSK" w:cs="TH SarabunPSK" w:hint="cs"/>
          <w:sz w:val="28"/>
          <w:cs/>
        </w:rPr>
        <w:tab/>
      </w:r>
      <w:r w:rsidRPr="0065708B">
        <w:rPr>
          <w:rFonts w:ascii="TH SarabunPSK" w:hAnsi="TH SarabunPSK" w:cs="TH SarabunPSK" w:hint="cs"/>
          <w:sz w:val="28"/>
          <w:cs/>
        </w:rPr>
        <w:tab/>
        <w:t>-</w:t>
      </w:r>
      <w:r w:rsidR="00690B69">
        <w:rPr>
          <w:rFonts w:ascii="TH SarabunPSK" w:hAnsi="TH SarabunPSK" w:cs="TH SarabunPSK" w:hint="cs"/>
          <w:sz w:val="28"/>
          <w:cs/>
        </w:rPr>
        <w:t xml:space="preserve"> </w:t>
      </w:r>
      <w:r w:rsidRPr="0065708B">
        <w:rPr>
          <w:rFonts w:ascii="TH SarabunPSK" w:hAnsi="TH SarabunPSK" w:cs="TH SarabunPSK" w:hint="cs"/>
          <w:sz w:val="28"/>
          <w:cs/>
        </w:rPr>
        <w:t>กลุ่มเป้าหมายที่สำคัญ</w:t>
      </w:r>
    </w:p>
    <w:p w14:paraId="5C58B3B8" w14:textId="47D8E711" w:rsidR="009A61F1" w:rsidRPr="0065708B" w:rsidRDefault="009A61F1" w:rsidP="009A61F1">
      <w:pPr>
        <w:spacing w:after="0"/>
        <w:rPr>
          <w:rFonts w:ascii="TH SarabunPSK" w:hAnsi="TH SarabunPSK" w:cs="TH SarabunPSK"/>
          <w:sz w:val="28"/>
        </w:rPr>
      </w:pPr>
      <w:r w:rsidRPr="0065708B">
        <w:rPr>
          <w:rFonts w:ascii="TH SarabunPSK" w:hAnsi="TH SarabunPSK" w:cs="TH SarabunPSK" w:hint="cs"/>
          <w:sz w:val="28"/>
          <w:cs/>
        </w:rPr>
        <w:tab/>
      </w:r>
      <w:r w:rsidRPr="0065708B">
        <w:rPr>
          <w:rFonts w:ascii="TH SarabunPSK" w:hAnsi="TH SarabunPSK" w:cs="TH SarabunPSK" w:hint="cs"/>
          <w:sz w:val="28"/>
          <w:cs/>
        </w:rPr>
        <w:tab/>
        <w:t>-</w:t>
      </w:r>
      <w:r w:rsidR="00690B69">
        <w:rPr>
          <w:rFonts w:ascii="TH SarabunPSK" w:hAnsi="TH SarabunPSK" w:cs="TH SarabunPSK" w:hint="cs"/>
          <w:sz w:val="28"/>
          <w:cs/>
        </w:rPr>
        <w:t xml:space="preserve"> </w:t>
      </w:r>
      <w:r w:rsidRPr="0065708B">
        <w:rPr>
          <w:rFonts w:ascii="TH SarabunPSK" w:hAnsi="TH SarabunPSK" w:cs="TH SarabunPSK" w:hint="cs"/>
          <w:sz w:val="28"/>
          <w:cs/>
        </w:rPr>
        <w:t>มาตรการสำคัญ</w:t>
      </w:r>
    </w:p>
    <w:p w14:paraId="51F37747" w14:textId="67254E64" w:rsidR="009A61F1" w:rsidRPr="0065708B" w:rsidRDefault="009A61F1" w:rsidP="009A61F1">
      <w:pPr>
        <w:spacing w:after="0"/>
        <w:rPr>
          <w:rFonts w:ascii="TH SarabunPSK" w:hAnsi="TH SarabunPSK" w:cs="TH SarabunPSK"/>
          <w:sz w:val="28"/>
        </w:rPr>
      </w:pPr>
      <w:r w:rsidRPr="0065708B">
        <w:rPr>
          <w:rFonts w:ascii="TH SarabunPSK" w:hAnsi="TH SarabunPSK" w:cs="TH SarabunPSK" w:hint="cs"/>
          <w:sz w:val="28"/>
          <w:cs/>
        </w:rPr>
        <w:tab/>
      </w:r>
      <w:r w:rsidRPr="0065708B">
        <w:rPr>
          <w:rFonts w:ascii="TH SarabunPSK" w:hAnsi="TH SarabunPSK" w:cs="TH SarabunPSK" w:hint="cs"/>
          <w:sz w:val="28"/>
          <w:cs/>
        </w:rPr>
        <w:tab/>
        <w:t>-</w:t>
      </w:r>
      <w:r w:rsidR="00690B69">
        <w:rPr>
          <w:rFonts w:ascii="TH SarabunPSK" w:hAnsi="TH SarabunPSK" w:cs="TH SarabunPSK" w:hint="cs"/>
          <w:sz w:val="28"/>
          <w:cs/>
        </w:rPr>
        <w:t xml:space="preserve"> </w:t>
      </w:r>
      <w:r w:rsidRPr="0065708B">
        <w:rPr>
          <w:rFonts w:ascii="TH SarabunPSK" w:hAnsi="TH SarabunPSK" w:cs="TH SarabunPSK" w:hint="cs"/>
          <w:sz w:val="28"/>
          <w:cs/>
        </w:rPr>
        <w:t>แนวทางการดำเนินงาน</w:t>
      </w:r>
      <w:r w:rsidR="007961DE" w:rsidRPr="0065708B">
        <w:rPr>
          <w:rFonts w:ascii="TH SarabunPSK" w:hAnsi="TH SarabunPSK" w:cs="TH SarabunPSK" w:hint="cs"/>
          <w:sz w:val="28"/>
          <w:cs/>
        </w:rPr>
        <w:t>ระดับพื้นที่</w:t>
      </w:r>
      <w:r w:rsidRPr="0065708B">
        <w:rPr>
          <w:rFonts w:ascii="TH SarabunPSK" w:hAnsi="TH SarabunPSK" w:cs="TH SarabunPSK" w:hint="cs"/>
          <w:sz w:val="28"/>
          <w:cs/>
        </w:rPr>
        <w:t xml:space="preserve"> </w:t>
      </w:r>
    </w:p>
    <w:p w14:paraId="0433CC0B" w14:textId="77777777" w:rsidR="00E96845" w:rsidRPr="0065708B" w:rsidRDefault="00E96845" w:rsidP="00E96845">
      <w:pPr>
        <w:pStyle w:val="ListParagraph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pacing w:val="-6"/>
          <w:sz w:val="28"/>
        </w:rPr>
      </w:pPr>
      <w:r w:rsidRPr="0065708B">
        <w:rPr>
          <w:rFonts w:ascii="TH SarabunPSK" w:hAnsi="TH SarabunPSK" w:cs="TH SarabunPSK" w:hint="cs"/>
          <w:spacing w:val="-6"/>
          <w:sz w:val="28"/>
          <w:cs/>
        </w:rPr>
        <w:t>บทบาทส่วนกลาง</w:t>
      </w:r>
    </w:p>
    <w:p w14:paraId="52276F07" w14:textId="77777777" w:rsidR="00E96845" w:rsidRPr="0065708B" w:rsidRDefault="00E96845" w:rsidP="00E96845">
      <w:pPr>
        <w:pStyle w:val="ListParagraph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pacing w:val="-6"/>
          <w:sz w:val="28"/>
        </w:rPr>
      </w:pPr>
      <w:r w:rsidRPr="0065708B">
        <w:rPr>
          <w:rFonts w:ascii="TH SarabunPSK" w:hAnsi="TH SarabunPSK" w:cs="TH SarabunPSK" w:hint="cs"/>
          <w:spacing w:val="-6"/>
          <w:sz w:val="28"/>
          <w:cs/>
        </w:rPr>
        <w:t>บทบาทศูนย์อนามัย</w:t>
      </w:r>
    </w:p>
    <w:p w14:paraId="4DDB3FC0" w14:textId="77777777" w:rsidR="00E96845" w:rsidRPr="0065708B" w:rsidRDefault="00E96845" w:rsidP="00E96845">
      <w:pPr>
        <w:pStyle w:val="ListParagraph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pacing w:val="-6"/>
          <w:sz w:val="28"/>
        </w:rPr>
      </w:pPr>
      <w:r w:rsidRPr="0065708B">
        <w:rPr>
          <w:rFonts w:ascii="TH SarabunPSK" w:hAnsi="TH SarabunPSK" w:cs="TH SarabunPSK" w:hint="cs"/>
          <w:spacing w:val="-6"/>
          <w:sz w:val="28"/>
          <w:cs/>
        </w:rPr>
        <w:t xml:space="preserve">บทบาทสำนักงานสาธารณสุขจังหวัด </w:t>
      </w:r>
    </w:p>
    <w:p w14:paraId="6F298B47" w14:textId="77777777" w:rsidR="00E96845" w:rsidRPr="0065708B" w:rsidRDefault="00E96845" w:rsidP="00E96845">
      <w:pPr>
        <w:pStyle w:val="ListParagraph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pacing w:val="-6"/>
          <w:sz w:val="28"/>
        </w:rPr>
      </w:pPr>
      <w:r w:rsidRPr="0065708B">
        <w:rPr>
          <w:rFonts w:ascii="TH SarabunPSK" w:hAnsi="TH SarabunPSK" w:cs="TH SarabunPSK" w:hint="cs"/>
          <w:spacing w:val="-6"/>
          <w:sz w:val="28"/>
          <w:cs/>
        </w:rPr>
        <w:t>บทบาท พชอ.</w:t>
      </w:r>
    </w:p>
    <w:p w14:paraId="27D11D87" w14:textId="77777777" w:rsidR="00E96845" w:rsidRPr="0065708B" w:rsidRDefault="00E96845" w:rsidP="009A61F1">
      <w:pPr>
        <w:pStyle w:val="ListParagraph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28"/>
        </w:rPr>
      </w:pPr>
      <w:r w:rsidRPr="0065708B">
        <w:rPr>
          <w:rFonts w:ascii="TH SarabunPSK" w:hAnsi="TH SarabunPSK" w:cs="TH SarabunPSK" w:hint="cs"/>
          <w:spacing w:val="-6"/>
          <w:sz w:val="28"/>
          <w:cs/>
        </w:rPr>
        <w:t>บทบาท อปท.</w:t>
      </w:r>
    </w:p>
    <w:p w14:paraId="1C668BE7" w14:textId="7123BFFB" w:rsidR="009A61F1" w:rsidRPr="0065708B" w:rsidRDefault="009A61F1" w:rsidP="009A61F1">
      <w:pPr>
        <w:spacing w:after="0"/>
        <w:rPr>
          <w:rFonts w:ascii="TH SarabunPSK" w:hAnsi="TH SarabunPSK" w:cs="TH SarabunPSK"/>
          <w:sz w:val="28"/>
          <w:cs/>
        </w:rPr>
      </w:pPr>
      <w:r w:rsidRPr="0065708B">
        <w:rPr>
          <w:rFonts w:ascii="TH SarabunPSK" w:hAnsi="TH SarabunPSK" w:cs="TH SarabunPSK" w:hint="cs"/>
          <w:sz w:val="28"/>
          <w:cs/>
        </w:rPr>
        <w:tab/>
      </w:r>
      <w:r w:rsidRPr="0065708B">
        <w:rPr>
          <w:rFonts w:ascii="TH SarabunPSK" w:hAnsi="TH SarabunPSK" w:cs="TH SarabunPSK" w:hint="cs"/>
          <w:sz w:val="28"/>
          <w:cs/>
        </w:rPr>
        <w:tab/>
        <w:t>-</w:t>
      </w:r>
      <w:r w:rsidR="00690B69">
        <w:rPr>
          <w:rFonts w:ascii="TH SarabunPSK" w:hAnsi="TH SarabunPSK" w:cs="TH SarabunPSK" w:hint="cs"/>
          <w:sz w:val="28"/>
          <w:cs/>
        </w:rPr>
        <w:t xml:space="preserve"> </w:t>
      </w:r>
      <w:r w:rsidRPr="0065708B">
        <w:rPr>
          <w:rFonts w:ascii="TH SarabunPSK" w:hAnsi="TH SarabunPSK" w:cs="TH SarabunPSK" w:hint="cs"/>
          <w:sz w:val="28"/>
          <w:cs/>
        </w:rPr>
        <w:t>การติดตามและประเมินผล</w:t>
      </w:r>
    </w:p>
    <w:p w14:paraId="2511D7D0" w14:textId="70B22669" w:rsidR="00CE66B1" w:rsidRPr="0065708B" w:rsidRDefault="00CE66B1" w:rsidP="00CE66B1">
      <w:pPr>
        <w:spacing w:after="0"/>
        <w:rPr>
          <w:rFonts w:ascii="TH SarabunPSK" w:hAnsi="TH SarabunPSK" w:cs="TH SarabunPSK"/>
          <w:sz w:val="28"/>
        </w:rPr>
      </w:pPr>
      <w:r w:rsidRPr="0065708B">
        <w:rPr>
          <w:rFonts w:ascii="TH SarabunPSK" w:hAnsi="TH SarabunPSK" w:cs="TH SarabunPSK" w:hint="cs"/>
          <w:sz w:val="28"/>
          <w:cs/>
        </w:rPr>
        <w:tab/>
      </w:r>
      <w:r w:rsidRPr="0065708B">
        <w:rPr>
          <w:rFonts w:ascii="TH SarabunPSK" w:hAnsi="TH SarabunPSK" w:cs="TH SarabunPSK"/>
          <w:sz w:val="28"/>
        </w:rPr>
        <w:t xml:space="preserve">6.2 </w:t>
      </w:r>
      <w:r w:rsidRPr="0065708B">
        <w:rPr>
          <w:rFonts w:ascii="TH SarabunPSK" w:hAnsi="TH SarabunPSK" w:cs="TH SarabunPSK" w:hint="cs"/>
          <w:sz w:val="28"/>
          <w:cs/>
        </w:rPr>
        <w:t>โครงการ</w:t>
      </w:r>
      <w:r w:rsidRPr="0065708B">
        <w:rPr>
          <w:rFonts w:ascii="TH SarabunPSK" w:hAnsi="TH SarabunPSK" w:cs="TH SarabunPSK"/>
          <w:sz w:val="28"/>
        </w:rPr>
        <w:t>…</w:t>
      </w:r>
      <w:r w:rsidR="00690B69">
        <w:rPr>
          <w:rFonts w:ascii="TH SarabunPSK" w:hAnsi="TH SarabunPSK" w:cs="TH SarabunPSK"/>
          <w:sz w:val="28"/>
        </w:rPr>
        <w:t>2</w:t>
      </w:r>
      <w:r w:rsidRPr="0065708B">
        <w:rPr>
          <w:rFonts w:ascii="TH SarabunPSK" w:hAnsi="TH SarabunPSK" w:cs="TH SarabunPSK"/>
          <w:sz w:val="28"/>
        </w:rPr>
        <w:t>…………………………………………</w:t>
      </w:r>
      <w:proofErr w:type="gramStart"/>
      <w:r w:rsidRPr="0065708B">
        <w:rPr>
          <w:rFonts w:ascii="TH SarabunPSK" w:hAnsi="TH SarabunPSK" w:cs="TH SarabunPSK"/>
          <w:sz w:val="28"/>
        </w:rPr>
        <w:t>…</w:t>
      </w:r>
      <w:r w:rsidR="005053BA">
        <w:rPr>
          <w:rFonts w:ascii="TH SarabunPSK" w:hAnsi="TH SarabunPSK" w:cs="TH SarabunPSK"/>
          <w:sz w:val="28"/>
        </w:rPr>
        <w:t>..</w:t>
      </w:r>
      <w:proofErr w:type="gramEnd"/>
      <w:r w:rsidRPr="0065708B">
        <w:rPr>
          <w:rFonts w:ascii="TH SarabunPSK" w:hAnsi="TH SarabunPSK" w:cs="TH SarabunPSK"/>
          <w:sz w:val="28"/>
        </w:rPr>
        <w:t>…..</w:t>
      </w:r>
    </w:p>
    <w:p w14:paraId="38911790" w14:textId="1D3D3CA7" w:rsidR="00CE66B1" w:rsidRPr="0065708B" w:rsidRDefault="00CE66B1" w:rsidP="00CE66B1">
      <w:pPr>
        <w:spacing w:after="0"/>
        <w:rPr>
          <w:rFonts w:ascii="TH SarabunPSK" w:hAnsi="TH SarabunPSK" w:cs="TH SarabunPSK"/>
          <w:sz w:val="28"/>
        </w:rPr>
      </w:pPr>
      <w:r w:rsidRPr="0065708B">
        <w:rPr>
          <w:rFonts w:ascii="TH SarabunPSK" w:hAnsi="TH SarabunPSK" w:cs="TH SarabunPSK"/>
          <w:sz w:val="28"/>
        </w:rPr>
        <w:tab/>
      </w:r>
      <w:r w:rsidRPr="0065708B">
        <w:rPr>
          <w:rFonts w:ascii="TH SarabunPSK" w:hAnsi="TH SarabunPSK" w:cs="TH SarabunPSK"/>
          <w:sz w:val="28"/>
        </w:rPr>
        <w:tab/>
      </w:r>
      <w:r w:rsidRPr="0065708B">
        <w:rPr>
          <w:rFonts w:ascii="TH SarabunPSK" w:hAnsi="TH SarabunPSK" w:cs="TH SarabunPSK" w:hint="cs"/>
          <w:sz w:val="28"/>
          <w:cs/>
        </w:rPr>
        <w:t>-</w:t>
      </w:r>
      <w:r w:rsidR="00690B69">
        <w:rPr>
          <w:rFonts w:ascii="TH SarabunPSK" w:hAnsi="TH SarabunPSK" w:cs="TH SarabunPSK" w:hint="cs"/>
          <w:sz w:val="28"/>
          <w:cs/>
        </w:rPr>
        <w:t xml:space="preserve"> </w:t>
      </w:r>
      <w:r w:rsidRPr="0065708B">
        <w:rPr>
          <w:rFonts w:ascii="TH SarabunPSK" w:hAnsi="TH SarabunPSK" w:cs="TH SarabunPSK" w:hint="cs"/>
          <w:sz w:val="28"/>
          <w:cs/>
        </w:rPr>
        <w:t>เป้าหมายและตัวชี้วัดผลผลิต</w:t>
      </w:r>
    </w:p>
    <w:p w14:paraId="3141B05A" w14:textId="514CA2D7" w:rsidR="00CE66B1" w:rsidRPr="0065708B" w:rsidRDefault="00CE66B1" w:rsidP="00CE66B1">
      <w:pPr>
        <w:spacing w:after="0"/>
        <w:rPr>
          <w:rFonts w:ascii="TH SarabunPSK" w:hAnsi="TH SarabunPSK" w:cs="TH SarabunPSK"/>
          <w:sz w:val="28"/>
        </w:rPr>
      </w:pPr>
      <w:r w:rsidRPr="0065708B">
        <w:rPr>
          <w:rFonts w:ascii="TH SarabunPSK" w:hAnsi="TH SarabunPSK" w:cs="TH SarabunPSK" w:hint="cs"/>
          <w:sz w:val="28"/>
          <w:cs/>
        </w:rPr>
        <w:tab/>
      </w:r>
      <w:r w:rsidRPr="0065708B">
        <w:rPr>
          <w:rFonts w:ascii="TH SarabunPSK" w:hAnsi="TH SarabunPSK" w:cs="TH SarabunPSK" w:hint="cs"/>
          <w:sz w:val="28"/>
          <w:cs/>
        </w:rPr>
        <w:tab/>
        <w:t>-</w:t>
      </w:r>
      <w:r w:rsidR="00690B69">
        <w:rPr>
          <w:rFonts w:ascii="TH SarabunPSK" w:hAnsi="TH SarabunPSK" w:cs="TH SarabunPSK" w:hint="cs"/>
          <w:sz w:val="28"/>
          <w:cs/>
        </w:rPr>
        <w:t xml:space="preserve"> </w:t>
      </w:r>
      <w:r w:rsidRPr="0065708B">
        <w:rPr>
          <w:rFonts w:ascii="TH SarabunPSK" w:hAnsi="TH SarabunPSK" w:cs="TH SarabunPSK" w:hint="cs"/>
          <w:sz w:val="28"/>
          <w:cs/>
        </w:rPr>
        <w:t>กลุ่มเป้าหมายที่สำคัญ</w:t>
      </w:r>
    </w:p>
    <w:p w14:paraId="401739A6" w14:textId="040FF996" w:rsidR="00CE66B1" w:rsidRPr="0065708B" w:rsidRDefault="00CE66B1" w:rsidP="00CE66B1">
      <w:pPr>
        <w:spacing w:after="0"/>
        <w:rPr>
          <w:rFonts w:ascii="TH SarabunPSK" w:hAnsi="TH SarabunPSK" w:cs="TH SarabunPSK"/>
          <w:sz w:val="28"/>
        </w:rPr>
      </w:pPr>
      <w:r w:rsidRPr="0065708B">
        <w:rPr>
          <w:rFonts w:ascii="TH SarabunPSK" w:hAnsi="TH SarabunPSK" w:cs="TH SarabunPSK" w:hint="cs"/>
          <w:sz w:val="28"/>
          <w:cs/>
        </w:rPr>
        <w:tab/>
      </w:r>
      <w:r w:rsidRPr="0065708B">
        <w:rPr>
          <w:rFonts w:ascii="TH SarabunPSK" w:hAnsi="TH SarabunPSK" w:cs="TH SarabunPSK" w:hint="cs"/>
          <w:sz w:val="28"/>
          <w:cs/>
        </w:rPr>
        <w:tab/>
        <w:t>-</w:t>
      </w:r>
      <w:r w:rsidR="00690B69">
        <w:rPr>
          <w:rFonts w:ascii="TH SarabunPSK" w:hAnsi="TH SarabunPSK" w:cs="TH SarabunPSK" w:hint="cs"/>
          <w:sz w:val="28"/>
          <w:cs/>
        </w:rPr>
        <w:t xml:space="preserve"> </w:t>
      </w:r>
      <w:r w:rsidRPr="0065708B">
        <w:rPr>
          <w:rFonts w:ascii="TH SarabunPSK" w:hAnsi="TH SarabunPSK" w:cs="TH SarabunPSK" w:hint="cs"/>
          <w:sz w:val="28"/>
          <w:cs/>
        </w:rPr>
        <w:t>มาตรการสำคัญ</w:t>
      </w:r>
    </w:p>
    <w:p w14:paraId="560B5DAF" w14:textId="73E69D0C" w:rsidR="00E96845" w:rsidRPr="0065708B" w:rsidRDefault="007961DE" w:rsidP="00E96845">
      <w:pPr>
        <w:spacing w:after="0"/>
        <w:rPr>
          <w:rFonts w:ascii="TH SarabunPSK" w:hAnsi="TH SarabunPSK" w:cs="TH SarabunPSK"/>
          <w:sz w:val="28"/>
        </w:rPr>
      </w:pPr>
      <w:r w:rsidRPr="0065708B">
        <w:rPr>
          <w:rFonts w:ascii="TH SarabunPSK" w:hAnsi="TH SarabunPSK" w:cs="TH SarabunPSK" w:hint="cs"/>
          <w:sz w:val="28"/>
          <w:cs/>
        </w:rPr>
        <w:tab/>
      </w:r>
      <w:r w:rsidRPr="0065708B">
        <w:rPr>
          <w:rFonts w:ascii="TH SarabunPSK" w:hAnsi="TH SarabunPSK" w:cs="TH SarabunPSK" w:hint="cs"/>
          <w:sz w:val="28"/>
          <w:cs/>
        </w:rPr>
        <w:tab/>
      </w:r>
      <w:r w:rsidR="00E96845" w:rsidRPr="0065708B">
        <w:rPr>
          <w:rFonts w:ascii="TH SarabunPSK" w:hAnsi="TH SarabunPSK" w:cs="TH SarabunPSK" w:hint="cs"/>
          <w:sz w:val="28"/>
          <w:cs/>
        </w:rPr>
        <w:t>-</w:t>
      </w:r>
      <w:r w:rsidR="00690B69">
        <w:rPr>
          <w:rFonts w:ascii="TH SarabunPSK" w:hAnsi="TH SarabunPSK" w:cs="TH SarabunPSK" w:hint="cs"/>
          <w:sz w:val="28"/>
          <w:cs/>
        </w:rPr>
        <w:t xml:space="preserve"> </w:t>
      </w:r>
      <w:r w:rsidR="00E96845" w:rsidRPr="0065708B">
        <w:rPr>
          <w:rFonts w:ascii="TH SarabunPSK" w:hAnsi="TH SarabunPSK" w:cs="TH SarabunPSK" w:hint="cs"/>
          <w:sz w:val="28"/>
          <w:cs/>
        </w:rPr>
        <w:t xml:space="preserve">แนวทางการดำเนินงานระดับพื้นที่ </w:t>
      </w:r>
    </w:p>
    <w:p w14:paraId="0D15EE40" w14:textId="77777777" w:rsidR="00E96845" w:rsidRPr="0065708B" w:rsidRDefault="00E96845" w:rsidP="00E96845">
      <w:pPr>
        <w:pStyle w:val="ListParagraph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pacing w:val="-6"/>
          <w:sz w:val="28"/>
        </w:rPr>
      </w:pPr>
      <w:r w:rsidRPr="0065708B">
        <w:rPr>
          <w:rFonts w:ascii="TH SarabunPSK" w:hAnsi="TH SarabunPSK" w:cs="TH SarabunPSK" w:hint="cs"/>
          <w:spacing w:val="-6"/>
          <w:sz w:val="28"/>
          <w:cs/>
        </w:rPr>
        <w:t>บทบาทส่วนกลาง</w:t>
      </w:r>
    </w:p>
    <w:p w14:paraId="1D61C167" w14:textId="77777777" w:rsidR="00E96845" w:rsidRPr="0065708B" w:rsidRDefault="00E96845" w:rsidP="00E96845">
      <w:pPr>
        <w:pStyle w:val="ListParagraph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pacing w:val="-6"/>
          <w:sz w:val="28"/>
        </w:rPr>
      </w:pPr>
      <w:r w:rsidRPr="0065708B">
        <w:rPr>
          <w:rFonts w:ascii="TH SarabunPSK" w:hAnsi="TH SarabunPSK" w:cs="TH SarabunPSK" w:hint="cs"/>
          <w:spacing w:val="-6"/>
          <w:sz w:val="28"/>
          <w:cs/>
        </w:rPr>
        <w:t>บทบาทศูนย์อนามัย</w:t>
      </w:r>
    </w:p>
    <w:p w14:paraId="4A455014" w14:textId="77777777" w:rsidR="00E96845" w:rsidRPr="0065708B" w:rsidRDefault="00E96845" w:rsidP="00E96845">
      <w:pPr>
        <w:pStyle w:val="ListParagraph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pacing w:val="-6"/>
          <w:sz w:val="28"/>
        </w:rPr>
      </w:pPr>
      <w:r w:rsidRPr="0065708B">
        <w:rPr>
          <w:rFonts w:ascii="TH SarabunPSK" w:hAnsi="TH SarabunPSK" w:cs="TH SarabunPSK" w:hint="cs"/>
          <w:spacing w:val="-6"/>
          <w:sz w:val="28"/>
          <w:cs/>
        </w:rPr>
        <w:t xml:space="preserve">บทบาทสำนักงานสาธารณสุขจังหวัด </w:t>
      </w:r>
    </w:p>
    <w:p w14:paraId="601DE9ED" w14:textId="77777777" w:rsidR="00E96845" w:rsidRPr="0065708B" w:rsidRDefault="00E96845" w:rsidP="00E96845">
      <w:pPr>
        <w:pStyle w:val="ListParagraph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pacing w:val="-6"/>
          <w:sz w:val="28"/>
        </w:rPr>
      </w:pPr>
      <w:r w:rsidRPr="0065708B">
        <w:rPr>
          <w:rFonts w:ascii="TH SarabunPSK" w:hAnsi="TH SarabunPSK" w:cs="TH SarabunPSK" w:hint="cs"/>
          <w:spacing w:val="-6"/>
          <w:sz w:val="28"/>
          <w:cs/>
        </w:rPr>
        <w:t>บทบาท พชอ.</w:t>
      </w:r>
    </w:p>
    <w:p w14:paraId="76A4210E" w14:textId="77777777" w:rsidR="00E96845" w:rsidRPr="0065708B" w:rsidRDefault="00E96845" w:rsidP="00E96845">
      <w:pPr>
        <w:pStyle w:val="ListParagraph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28"/>
        </w:rPr>
      </w:pPr>
      <w:r w:rsidRPr="0065708B">
        <w:rPr>
          <w:rFonts w:ascii="TH SarabunPSK" w:hAnsi="TH SarabunPSK" w:cs="TH SarabunPSK" w:hint="cs"/>
          <w:spacing w:val="-6"/>
          <w:sz w:val="28"/>
          <w:cs/>
        </w:rPr>
        <w:t>บทบาท อปท.</w:t>
      </w:r>
    </w:p>
    <w:p w14:paraId="11950EE0" w14:textId="0388EC4F" w:rsidR="00CE66B1" w:rsidRPr="0065708B" w:rsidRDefault="00CE66B1" w:rsidP="00CE66B1">
      <w:pPr>
        <w:spacing w:after="0"/>
        <w:rPr>
          <w:rFonts w:ascii="TH SarabunPSK" w:hAnsi="TH SarabunPSK" w:cs="TH SarabunPSK"/>
          <w:sz w:val="28"/>
          <w:cs/>
        </w:rPr>
      </w:pPr>
      <w:r w:rsidRPr="0065708B">
        <w:rPr>
          <w:rFonts w:ascii="TH SarabunPSK" w:hAnsi="TH SarabunPSK" w:cs="TH SarabunPSK" w:hint="cs"/>
          <w:sz w:val="28"/>
          <w:cs/>
        </w:rPr>
        <w:tab/>
      </w:r>
      <w:r w:rsidRPr="0065708B">
        <w:rPr>
          <w:rFonts w:ascii="TH SarabunPSK" w:hAnsi="TH SarabunPSK" w:cs="TH SarabunPSK" w:hint="cs"/>
          <w:sz w:val="28"/>
          <w:cs/>
        </w:rPr>
        <w:tab/>
        <w:t>-</w:t>
      </w:r>
      <w:r w:rsidR="00690B69">
        <w:rPr>
          <w:rFonts w:ascii="TH SarabunPSK" w:hAnsi="TH SarabunPSK" w:cs="TH SarabunPSK" w:hint="cs"/>
          <w:sz w:val="28"/>
          <w:cs/>
        </w:rPr>
        <w:t xml:space="preserve"> </w:t>
      </w:r>
      <w:r w:rsidRPr="0065708B">
        <w:rPr>
          <w:rFonts w:ascii="TH SarabunPSK" w:hAnsi="TH SarabunPSK" w:cs="TH SarabunPSK" w:hint="cs"/>
          <w:sz w:val="28"/>
          <w:cs/>
        </w:rPr>
        <w:t>การติดตามและประเมินผล</w:t>
      </w:r>
    </w:p>
    <w:p w14:paraId="1E68535C" w14:textId="77777777" w:rsidR="00A20668" w:rsidRPr="0065708B" w:rsidRDefault="00A605A5" w:rsidP="008A2CC7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65708B">
        <w:rPr>
          <w:rFonts w:ascii="TH SarabunPSK" w:hAnsi="TH SarabunPSK" w:cs="TH SarabunPSK" w:hint="cs"/>
          <w:b/>
          <w:bCs/>
          <w:sz w:val="28"/>
          <w:cs/>
        </w:rPr>
        <w:t>สิ่ง</w:t>
      </w:r>
      <w:r w:rsidR="00A20668" w:rsidRPr="0065708B">
        <w:rPr>
          <w:rFonts w:ascii="TH SarabunPSK" w:hAnsi="TH SarabunPSK" w:cs="TH SarabunPSK" w:hint="cs"/>
          <w:b/>
          <w:bCs/>
          <w:sz w:val="28"/>
          <w:cs/>
        </w:rPr>
        <w:t>ที่กรมอนามัยสนับสนุน</w:t>
      </w:r>
      <w:r w:rsidRPr="0065708B">
        <w:rPr>
          <w:rFonts w:ascii="TH SarabunPSK" w:hAnsi="TH SarabunPSK" w:cs="TH SarabunPSK" w:hint="cs"/>
          <w:b/>
          <w:bCs/>
          <w:sz w:val="28"/>
          <w:cs/>
        </w:rPr>
        <w:t>การดำเนินงาน</w:t>
      </w:r>
    </w:p>
    <w:p w14:paraId="2352BBCD" w14:textId="77777777" w:rsidR="00A20668" w:rsidRPr="0065708B" w:rsidRDefault="00A20668" w:rsidP="00A20668">
      <w:pPr>
        <w:spacing w:after="0"/>
        <w:rPr>
          <w:rFonts w:ascii="TH SarabunPSK" w:hAnsi="TH SarabunPSK" w:cs="TH SarabunPSK"/>
          <w:sz w:val="28"/>
        </w:rPr>
      </w:pPr>
      <w:r w:rsidRPr="0065708B">
        <w:rPr>
          <w:rFonts w:ascii="TH SarabunPSK" w:hAnsi="TH SarabunPSK" w:cs="TH SarabunPSK" w:hint="cs"/>
          <w:sz w:val="28"/>
          <w:cs/>
        </w:rPr>
        <w:tab/>
      </w:r>
      <w:r w:rsidRPr="0065708B">
        <w:rPr>
          <w:rFonts w:ascii="TH SarabunPSK" w:hAnsi="TH SarabunPSK" w:cs="TH SarabunPSK"/>
          <w:sz w:val="28"/>
        </w:rPr>
        <w:t>1……………………………………………………</w:t>
      </w:r>
      <w:r w:rsidR="00A605A5" w:rsidRPr="0065708B">
        <w:rPr>
          <w:rFonts w:ascii="TH SarabunPSK" w:hAnsi="TH SarabunPSK" w:cs="TH SarabunPSK"/>
          <w:sz w:val="28"/>
        </w:rPr>
        <w:t>……………………………………………………………………………….</w:t>
      </w:r>
    </w:p>
    <w:p w14:paraId="37FB76F9" w14:textId="77777777" w:rsidR="00A20668" w:rsidRPr="0065708B" w:rsidRDefault="00A20668" w:rsidP="008A2CC7">
      <w:pPr>
        <w:spacing w:after="0"/>
        <w:rPr>
          <w:rFonts w:ascii="TH SarabunPSK" w:hAnsi="TH SarabunPSK" w:cs="TH SarabunPSK"/>
          <w:sz w:val="28"/>
        </w:rPr>
      </w:pPr>
      <w:r w:rsidRPr="0065708B">
        <w:rPr>
          <w:rFonts w:ascii="TH SarabunPSK" w:hAnsi="TH SarabunPSK" w:cs="TH SarabunPSK"/>
          <w:sz w:val="28"/>
        </w:rPr>
        <w:tab/>
        <w:t>2……………………………………………………</w:t>
      </w:r>
      <w:r w:rsidR="00A605A5" w:rsidRPr="0065708B">
        <w:rPr>
          <w:rFonts w:ascii="TH SarabunPSK" w:hAnsi="TH SarabunPSK" w:cs="TH SarabunPSK"/>
          <w:sz w:val="28"/>
        </w:rPr>
        <w:t>………………………………………………………………………………</w:t>
      </w:r>
    </w:p>
    <w:p w14:paraId="450FFD95" w14:textId="77777777" w:rsidR="00A605A5" w:rsidRPr="0065708B" w:rsidRDefault="00A605A5" w:rsidP="00A605A5">
      <w:pPr>
        <w:spacing w:after="0"/>
        <w:rPr>
          <w:rFonts w:ascii="TH SarabunPSK" w:hAnsi="TH SarabunPSK" w:cs="TH SarabunPSK"/>
          <w:sz w:val="28"/>
          <w:cs/>
        </w:rPr>
      </w:pPr>
      <w:r w:rsidRPr="0065708B">
        <w:rPr>
          <w:rFonts w:ascii="TH SarabunPSK" w:hAnsi="TH SarabunPSK" w:cs="TH SarabunPSK"/>
          <w:b/>
          <w:bCs/>
          <w:sz w:val="28"/>
        </w:rPr>
        <w:t xml:space="preserve">QR </w:t>
      </w:r>
      <w:proofErr w:type="gramStart"/>
      <w:r w:rsidRPr="0065708B">
        <w:rPr>
          <w:rFonts w:ascii="TH SarabunPSK" w:hAnsi="TH SarabunPSK" w:cs="TH SarabunPSK"/>
          <w:b/>
          <w:bCs/>
          <w:sz w:val="28"/>
        </w:rPr>
        <w:t>Code</w:t>
      </w:r>
      <w:r w:rsidRPr="0065708B">
        <w:rPr>
          <w:rFonts w:ascii="TH SarabunPSK" w:hAnsi="TH SarabunPSK" w:cs="TH SarabunPSK"/>
          <w:sz w:val="28"/>
        </w:rPr>
        <w:t xml:space="preserve">  </w:t>
      </w:r>
      <w:r w:rsidRPr="0065708B">
        <w:rPr>
          <w:rFonts w:ascii="TH SarabunPSK" w:hAnsi="TH SarabunPSK" w:cs="TH SarabunPSK" w:hint="cs"/>
          <w:sz w:val="28"/>
          <w:cs/>
        </w:rPr>
        <w:t>สำหรับให้โหลด</w:t>
      </w:r>
      <w:proofErr w:type="gramEnd"/>
      <w:r w:rsidRPr="0065708B">
        <w:rPr>
          <w:rFonts w:ascii="TH SarabunPSK" w:hAnsi="TH SarabunPSK" w:cs="TH SarabunPSK" w:hint="cs"/>
          <w:sz w:val="28"/>
          <w:cs/>
        </w:rPr>
        <w:t xml:space="preserve"> คู่มือ เอกสาร สื่อต่างๆ ที่ใช้ในการดำเนินงาน</w:t>
      </w:r>
    </w:p>
    <w:p w14:paraId="11800FC7" w14:textId="77777777" w:rsidR="00A605A5" w:rsidRPr="0065708B" w:rsidRDefault="00A605A5" w:rsidP="00A605A5">
      <w:pPr>
        <w:spacing w:after="0"/>
        <w:rPr>
          <w:rFonts w:ascii="TH SarabunPSK" w:hAnsi="TH SarabunPSK" w:cs="TH SarabunPSK"/>
          <w:b/>
          <w:bCs/>
          <w:sz w:val="28"/>
        </w:rPr>
      </w:pPr>
      <w:r w:rsidRPr="0065708B">
        <w:rPr>
          <w:rFonts w:ascii="TH SarabunPSK" w:hAnsi="TH SarabunPSK" w:cs="TH SarabunPSK" w:hint="cs"/>
          <w:b/>
          <w:bCs/>
          <w:sz w:val="28"/>
          <w:cs/>
        </w:rPr>
        <w:t>เจ้าหน้าที่/หน่วยงาน ประสานงาน</w:t>
      </w:r>
    </w:p>
    <w:p w14:paraId="78EA062D" w14:textId="28C1A5CB" w:rsidR="00A605A5" w:rsidRPr="0065708B" w:rsidRDefault="00A605A5" w:rsidP="00A605A5">
      <w:pPr>
        <w:spacing w:after="0"/>
        <w:rPr>
          <w:rFonts w:ascii="TH SarabunPSK" w:hAnsi="TH SarabunPSK" w:cs="TH SarabunPSK"/>
          <w:sz w:val="28"/>
        </w:rPr>
      </w:pPr>
      <w:r w:rsidRPr="0065708B">
        <w:rPr>
          <w:rFonts w:ascii="TH SarabunPSK" w:hAnsi="TH SarabunPSK" w:cs="TH SarabunPSK" w:hint="cs"/>
          <w:sz w:val="28"/>
          <w:cs/>
        </w:rPr>
        <w:tab/>
      </w:r>
      <w:r w:rsidRPr="0065708B">
        <w:rPr>
          <w:rFonts w:ascii="TH SarabunPSK" w:hAnsi="TH SarabunPSK" w:cs="TH SarabunPSK"/>
          <w:sz w:val="28"/>
        </w:rPr>
        <w:t>1.</w:t>
      </w:r>
      <w:r w:rsidRPr="0065708B">
        <w:rPr>
          <w:rFonts w:ascii="TH SarabunPSK" w:hAnsi="TH SarabunPSK" w:cs="TH SarabunPSK" w:hint="cs"/>
          <w:sz w:val="28"/>
          <w:cs/>
        </w:rPr>
        <w:t>ชื่อ..............................</w:t>
      </w:r>
      <w:r w:rsidR="00690B69">
        <w:rPr>
          <w:rFonts w:ascii="TH SarabunPSK" w:hAnsi="TH SarabunPSK" w:cs="TH SarabunPSK" w:hint="cs"/>
          <w:sz w:val="28"/>
          <w:cs/>
        </w:rPr>
        <w:t>.</w:t>
      </w:r>
      <w:r w:rsidRPr="0065708B">
        <w:rPr>
          <w:rFonts w:ascii="TH SarabunPSK" w:hAnsi="TH SarabunPSK" w:cs="TH SarabunPSK" w:hint="cs"/>
          <w:sz w:val="28"/>
          <w:cs/>
        </w:rPr>
        <w:t>............สกุล.......................... หน่วยงาน.......................................................</w:t>
      </w:r>
    </w:p>
    <w:p w14:paraId="44FBF817" w14:textId="6156D119" w:rsidR="00A605A5" w:rsidRPr="0065708B" w:rsidRDefault="00A605A5" w:rsidP="00A605A5">
      <w:pPr>
        <w:spacing w:after="0"/>
        <w:rPr>
          <w:rFonts w:ascii="TH SarabunPSK" w:hAnsi="TH SarabunPSK" w:cs="TH SarabunPSK"/>
          <w:sz w:val="28"/>
          <w:cs/>
        </w:rPr>
      </w:pPr>
      <w:r w:rsidRPr="0065708B">
        <w:rPr>
          <w:rFonts w:ascii="TH SarabunPSK" w:hAnsi="TH SarabunPSK" w:cs="TH SarabunPSK" w:hint="cs"/>
          <w:sz w:val="28"/>
          <w:cs/>
        </w:rPr>
        <w:t xml:space="preserve">             </w:t>
      </w:r>
      <w:r w:rsidR="00690B69">
        <w:rPr>
          <w:rFonts w:ascii="TH SarabunPSK" w:hAnsi="TH SarabunPSK" w:cs="TH SarabunPSK" w:hint="cs"/>
          <w:sz w:val="28"/>
          <w:cs/>
        </w:rPr>
        <w:t xml:space="preserve"> </w:t>
      </w:r>
      <w:r w:rsidRPr="0065708B">
        <w:rPr>
          <w:rFonts w:ascii="TH SarabunPSK" w:hAnsi="TH SarabunPSK" w:cs="TH SarabunPSK" w:hint="cs"/>
          <w:sz w:val="28"/>
          <w:cs/>
        </w:rPr>
        <w:t>โทร..........................................โทรสาร...................................................................</w:t>
      </w:r>
    </w:p>
    <w:p w14:paraId="11695B0E" w14:textId="5E777B4A" w:rsidR="00A605A5" w:rsidRPr="0065708B" w:rsidRDefault="00A605A5" w:rsidP="00A605A5">
      <w:pPr>
        <w:spacing w:after="0"/>
        <w:rPr>
          <w:rFonts w:ascii="TH SarabunPSK" w:hAnsi="TH SarabunPSK" w:cs="TH SarabunPSK"/>
          <w:sz w:val="28"/>
        </w:rPr>
      </w:pPr>
      <w:r w:rsidRPr="0065708B">
        <w:rPr>
          <w:rFonts w:ascii="TH SarabunPSK" w:hAnsi="TH SarabunPSK" w:cs="TH SarabunPSK" w:hint="cs"/>
          <w:sz w:val="28"/>
          <w:cs/>
        </w:rPr>
        <w:tab/>
      </w:r>
      <w:r w:rsidR="00690B69">
        <w:rPr>
          <w:rFonts w:ascii="TH SarabunPSK" w:hAnsi="TH SarabunPSK" w:cs="TH SarabunPSK" w:hint="cs"/>
          <w:sz w:val="28"/>
          <w:cs/>
        </w:rPr>
        <w:t>2</w:t>
      </w:r>
      <w:r w:rsidRPr="0065708B">
        <w:rPr>
          <w:rFonts w:ascii="TH SarabunPSK" w:hAnsi="TH SarabunPSK" w:cs="TH SarabunPSK"/>
          <w:sz w:val="28"/>
        </w:rPr>
        <w:t>.</w:t>
      </w:r>
      <w:r w:rsidRPr="0065708B">
        <w:rPr>
          <w:rFonts w:ascii="TH SarabunPSK" w:hAnsi="TH SarabunPSK" w:cs="TH SarabunPSK" w:hint="cs"/>
          <w:sz w:val="28"/>
          <w:cs/>
        </w:rPr>
        <w:t>ชื่อ.........................................</w:t>
      </w:r>
      <w:r w:rsidR="00690B69">
        <w:rPr>
          <w:rFonts w:ascii="TH SarabunPSK" w:hAnsi="TH SarabunPSK" w:cs="TH SarabunPSK" w:hint="cs"/>
          <w:sz w:val="28"/>
          <w:cs/>
        </w:rPr>
        <w:t>.</w:t>
      </w:r>
      <w:r w:rsidRPr="0065708B">
        <w:rPr>
          <w:rFonts w:ascii="TH SarabunPSK" w:hAnsi="TH SarabunPSK" w:cs="TH SarabunPSK" w:hint="cs"/>
          <w:sz w:val="28"/>
          <w:cs/>
        </w:rPr>
        <w:t>.สกุล.......................... หน่วยงาน.......................................................</w:t>
      </w:r>
    </w:p>
    <w:p w14:paraId="11D6F39E" w14:textId="5AA09B6D" w:rsidR="00A605A5" w:rsidRPr="0065708B" w:rsidRDefault="00A605A5" w:rsidP="00A605A5">
      <w:pPr>
        <w:spacing w:after="0"/>
        <w:rPr>
          <w:rFonts w:ascii="TH SarabunPSK" w:hAnsi="TH SarabunPSK" w:cs="TH SarabunPSK"/>
          <w:sz w:val="28"/>
          <w:cs/>
        </w:rPr>
      </w:pPr>
      <w:r w:rsidRPr="0065708B">
        <w:rPr>
          <w:rFonts w:ascii="TH SarabunPSK" w:hAnsi="TH SarabunPSK" w:cs="TH SarabunPSK" w:hint="cs"/>
          <w:sz w:val="28"/>
          <w:cs/>
        </w:rPr>
        <w:t xml:space="preserve">             </w:t>
      </w:r>
      <w:r w:rsidR="00690B69">
        <w:rPr>
          <w:rFonts w:ascii="TH SarabunPSK" w:hAnsi="TH SarabunPSK" w:cs="TH SarabunPSK" w:hint="cs"/>
          <w:sz w:val="28"/>
          <w:cs/>
        </w:rPr>
        <w:t xml:space="preserve"> </w:t>
      </w:r>
      <w:r w:rsidRPr="0065708B">
        <w:rPr>
          <w:rFonts w:ascii="TH SarabunPSK" w:hAnsi="TH SarabunPSK" w:cs="TH SarabunPSK" w:hint="cs"/>
          <w:sz w:val="28"/>
          <w:cs/>
        </w:rPr>
        <w:t>โทร..........................................โทรสาร...................................................................</w:t>
      </w:r>
    </w:p>
    <w:p w14:paraId="7E4CAB78" w14:textId="77777777" w:rsidR="00A605A5" w:rsidRPr="0065708B" w:rsidRDefault="00A605A5">
      <w:pPr>
        <w:spacing w:after="0"/>
        <w:rPr>
          <w:rFonts w:ascii="TH SarabunPSK" w:hAnsi="TH SarabunPSK" w:cs="TH SarabunPSK"/>
          <w:sz w:val="28"/>
        </w:rPr>
      </w:pPr>
      <w:r w:rsidRPr="0065708B"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  <w:r w:rsidRPr="0065708B">
        <w:rPr>
          <w:rFonts w:ascii="TH SarabunPSK" w:hAnsi="TH SarabunPSK" w:cs="TH SarabunPSK"/>
          <w:b/>
          <w:bCs/>
          <w:sz w:val="28"/>
        </w:rPr>
        <w:t xml:space="preserve"> </w:t>
      </w:r>
      <w:r w:rsidRPr="0065708B">
        <w:rPr>
          <w:rFonts w:ascii="TH SarabunPSK" w:hAnsi="TH SarabunPSK" w:cs="TH SarabunPSK"/>
          <w:sz w:val="28"/>
        </w:rPr>
        <w:t>1</w:t>
      </w:r>
      <w:r w:rsidRPr="0065708B">
        <w:rPr>
          <w:rFonts w:ascii="TH SarabunPSK" w:hAnsi="TH SarabunPSK" w:cs="TH SarabunPSK" w:hint="cs"/>
          <w:sz w:val="28"/>
          <w:cs/>
        </w:rPr>
        <w:t xml:space="preserve">. ใช้อักษร </w:t>
      </w:r>
      <w:r w:rsidRPr="0065708B">
        <w:rPr>
          <w:rFonts w:ascii="TH SarabunPSK" w:hAnsi="TH SarabunPSK" w:cs="TH SarabunPSK"/>
          <w:sz w:val="28"/>
        </w:rPr>
        <w:t xml:space="preserve">TH SarabunPSK  </w:t>
      </w:r>
      <w:r w:rsidRPr="0065708B">
        <w:rPr>
          <w:rFonts w:ascii="TH SarabunPSK" w:hAnsi="TH SarabunPSK" w:cs="TH SarabunPSK" w:hint="cs"/>
          <w:sz w:val="28"/>
          <w:cs/>
        </w:rPr>
        <w:t xml:space="preserve">ขนาด </w:t>
      </w:r>
      <w:r w:rsidRPr="0065708B">
        <w:rPr>
          <w:rFonts w:ascii="TH SarabunPSK" w:hAnsi="TH SarabunPSK" w:cs="TH SarabunPSK"/>
          <w:sz w:val="28"/>
        </w:rPr>
        <w:t>16</w:t>
      </w:r>
    </w:p>
    <w:p w14:paraId="5E5B07D6" w14:textId="3B204DD6" w:rsidR="00A605A5" w:rsidRPr="0065708B" w:rsidRDefault="00A605A5">
      <w:pPr>
        <w:spacing w:after="0"/>
        <w:rPr>
          <w:rFonts w:ascii="TH SarabunPSK" w:hAnsi="TH SarabunPSK" w:cs="TH SarabunPSK"/>
          <w:sz w:val="28"/>
          <w:cs/>
        </w:rPr>
      </w:pPr>
      <w:r w:rsidRPr="0065708B">
        <w:rPr>
          <w:rFonts w:ascii="TH SarabunPSK" w:hAnsi="TH SarabunPSK" w:cs="TH SarabunPSK"/>
          <w:sz w:val="28"/>
        </w:rPr>
        <w:tab/>
        <w:t xml:space="preserve"> 2. </w:t>
      </w:r>
      <w:r w:rsidRPr="0065708B">
        <w:rPr>
          <w:rFonts w:ascii="TH SarabunPSK" w:hAnsi="TH SarabunPSK" w:cs="TH SarabunPSK" w:hint="cs"/>
          <w:sz w:val="28"/>
          <w:cs/>
        </w:rPr>
        <w:t xml:space="preserve">ระยะขอบบน </w:t>
      </w:r>
      <w:r w:rsidRPr="0065708B">
        <w:rPr>
          <w:rFonts w:ascii="TH SarabunPSK" w:hAnsi="TH SarabunPSK" w:cs="TH SarabunPSK"/>
          <w:sz w:val="28"/>
        </w:rPr>
        <w:t xml:space="preserve">2.7 </w:t>
      </w:r>
      <w:r w:rsidRPr="0065708B">
        <w:rPr>
          <w:rFonts w:ascii="TH SarabunPSK" w:hAnsi="TH SarabunPSK" w:cs="TH SarabunPSK" w:hint="cs"/>
          <w:sz w:val="28"/>
          <w:cs/>
        </w:rPr>
        <w:t xml:space="preserve">ซม.  ระยะขอบล่าง </w:t>
      </w:r>
      <w:r w:rsidRPr="0065708B">
        <w:rPr>
          <w:rFonts w:ascii="TH SarabunPSK" w:hAnsi="TH SarabunPSK" w:cs="TH SarabunPSK"/>
          <w:sz w:val="28"/>
        </w:rPr>
        <w:t xml:space="preserve">2.5 </w:t>
      </w:r>
      <w:r w:rsidRPr="0065708B">
        <w:rPr>
          <w:rFonts w:ascii="TH SarabunPSK" w:hAnsi="TH SarabunPSK" w:cs="TH SarabunPSK" w:hint="cs"/>
          <w:sz w:val="28"/>
          <w:cs/>
        </w:rPr>
        <w:t xml:space="preserve">ซม. ระยะขอบซ้าย </w:t>
      </w:r>
      <w:r w:rsidRPr="0065708B">
        <w:rPr>
          <w:rFonts w:ascii="TH SarabunPSK" w:hAnsi="TH SarabunPSK" w:cs="TH SarabunPSK"/>
          <w:sz w:val="28"/>
        </w:rPr>
        <w:t>2.7</w:t>
      </w:r>
      <w:r w:rsidRPr="0065708B">
        <w:rPr>
          <w:rFonts w:ascii="TH SarabunPSK" w:hAnsi="TH SarabunPSK" w:cs="TH SarabunPSK" w:hint="cs"/>
          <w:sz w:val="28"/>
          <w:cs/>
        </w:rPr>
        <w:t xml:space="preserve"> ซม. ระยะขอบขวา </w:t>
      </w:r>
      <w:r w:rsidRPr="0065708B">
        <w:rPr>
          <w:rFonts w:ascii="TH SarabunPSK" w:hAnsi="TH SarabunPSK" w:cs="TH SarabunPSK"/>
          <w:sz w:val="28"/>
        </w:rPr>
        <w:t xml:space="preserve">2.00 </w:t>
      </w:r>
      <w:r w:rsidRPr="0065708B">
        <w:rPr>
          <w:rFonts w:ascii="TH SarabunPSK" w:hAnsi="TH SarabunPSK" w:cs="TH SarabunPSK" w:hint="cs"/>
          <w:sz w:val="28"/>
          <w:cs/>
        </w:rPr>
        <w:t>ซม.</w:t>
      </w:r>
    </w:p>
    <w:sectPr w:rsidR="00A605A5" w:rsidRPr="0065708B" w:rsidSect="0065708B">
      <w:pgSz w:w="11906" w:h="16838"/>
      <w:pgMar w:top="270" w:right="1134" w:bottom="270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E6512"/>
    <w:multiLevelType w:val="hybridMultilevel"/>
    <w:tmpl w:val="76E6CE5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46D50B88"/>
    <w:multiLevelType w:val="hybridMultilevel"/>
    <w:tmpl w:val="3E76A1F8"/>
    <w:lvl w:ilvl="0" w:tplc="CB527CFE">
      <w:numFmt w:val="bullet"/>
      <w:lvlText w:val="-"/>
      <w:lvlJc w:val="left"/>
      <w:pPr>
        <w:ind w:left="46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66522AD1"/>
    <w:multiLevelType w:val="multilevel"/>
    <w:tmpl w:val="6714CD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A446F2C"/>
    <w:multiLevelType w:val="hybridMultilevel"/>
    <w:tmpl w:val="9F96BBA2"/>
    <w:lvl w:ilvl="0" w:tplc="CB527CFE"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7E875446"/>
    <w:multiLevelType w:val="hybridMultilevel"/>
    <w:tmpl w:val="3B1870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333"/>
    <w:rsid w:val="000C2584"/>
    <w:rsid w:val="0010450F"/>
    <w:rsid w:val="00160AF7"/>
    <w:rsid w:val="001F4601"/>
    <w:rsid w:val="00206F0E"/>
    <w:rsid w:val="002B4AB6"/>
    <w:rsid w:val="00387934"/>
    <w:rsid w:val="00392546"/>
    <w:rsid w:val="003A17B8"/>
    <w:rsid w:val="004216FB"/>
    <w:rsid w:val="004B2ABD"/>
    <w:rsid w:val="005053BA"/>
    <w:rsid w:val="005171B7"/>
    <w:rsid w:val="005B6E6D"/>
    <w:rsid w:val="0065708B"/>
    <w:rsid w:val="00661333"/>
    <w:rsid w:val="00690B69"/>
    <w:rsid w:val="006A3DE8"/>
    <w:rsid w:val="006D3627"/>
    <w:rsid w:val="007961DE"/>
    <w:rsid w:val="00882C1F"/>
    <w:rsid w:val="008A2CC7"/>
    <w:rsid w:val="009A61F1"/>
    <w:rsid w:val="00A20668"/>
    <w:rsid w:val="00A605A5"/>
    <w:rsid w:val="00A71CF5"/>
    <w:rsid w:val="00C03856"/>
    <w:rsid w:val="00CB790C"/>
    <w:rsid w:val="00CE66B1"/>
    <w:rsid w:val="00D16F90"/>
    <w:rsid w:val="00DA3E31"/>
    <w:rsid w:val="00E96845"/>
    <w:rsid w:val="00EB1BAD"/>
    <w:rsid w:val="00ED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84C73"/>
  <w15:docId w15:val="{978C67F4-D821-483D-BD18-BFAB64C08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6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1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68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DOH_1XLEJ</dc:creator>
  <cp:lastModifiedBy>Yuwadee_frame@outlook.co.th</cp:lastModifiedBy>
  <cp:revision>3</cp:revision>
  <cp:lastPrinted>2021-07-29T07:55:00Z</cp:lastPrinted>
  <dcterms:created xsi:type="dcterms:W3CDTF">2022-06-22T08:47:00Z</dcterms:created>
  <dcterms:modified xsi:type="dcterms:W3CDTF">2022-06-27T05:00:00Z</dcterms:modified>
</cp:coreProperties>
</file>