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CB2F" w14:textId="7F07C8E7" w:rsidR="000A2ED7" w:rsidRPr="009E271F" w:rsidRDefault="000A2ED7" w:rsidP="002A0D1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893E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1.1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รายชื่อชุดข้อมูล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Data Set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) ที่สัมพันธ์กับภารกิจที่เลือก</w:t>
      </w:r>
    </w:p>
    <w:p w14:paraId="0C75C6B0" w14:textId="16CB0941" w:rsidR="00090B47" w:rsidRPr="009E271F" w:rsidRDefault="000A2ED7" w:rsidP="002A0D1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หน่วยงาน............................................................................</w:t>
      </w:r>
    </w:p>
    <w:p w14:paraId="1D540FA7" w14:textId="77777777" w:rsidR="000A2ED7" w:rsidRPr="009E271F" w:rsidRDefault="00090B47" w:rsidP="00090B4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E271F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การวิเคราะห์</w:t>
      </w:r>
      <w:r w:rsidR="000A2ED7" w:rsidRPr="009E271F">
        <w:rPr>
          <w:rFonts w:ascii="TH SarabunPSK" w:hAnsi="TH SarabunPSK" w:cs="TH SarabunPSK"/>
          <w:b/>
          <w:bCs/>
          <w:sz w:val="40"/>
          <w:szCs w:val="40"/>
          <w:cs/>
        </w:rPr>
        <w:t>รายชื่อชุดข้อมูล (</w:t>
      </w:r>
      <w:r w:rsidR="000A2ED7" w:rsidRPr="009E271F">
        <w:rPr>
          <w:rFonts w:ascii="TH SarabunPSK" w:hAnsi="TH SarabunPSK" w:cs="TH SarabunPSK"/>
          <w:b/>
          <w:bCs/>
          <w:sz w:val="40"/>
          <w:szCs w:val="40"/>
        </w:rPr>
        <w:t>Data Set</w:t>
      </w:r>
      <w:r w:rsidR="000A2ED7" w:rsidRPr="009E271F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0A2ED7" w:rsidRPr="009E271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A2ED7" w:rsidRPr="009E271F">
        <w:rPr>
          <w:rFonts w:ascii="TH SarabunPSK" w:hAnsi="TH SarabunPSK" w:cs="TH SarabunPSK"/>
          <w:b/>
          <w:bCs/>
          <w:sz w:val="40"/>
          <w:szCs w:val="40"/>
          <w:cs/>
        </w:rPr>
        <w:t>ที่สัมพันธ์กับกระบวนการทำงานภายใต้ภารกิจที่คัดเลือกในปี พ.ศ. 2567</w:t>
      </w: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2693"/>
        <w:gridCol w:w="4394"/>
        <w:gridCol w:w="1559"/>
      </w:tblGrid>
      <w:tr w:rsidR="00090B47" w:rsidRPr="009E271F" w14:paraId="57A5E8F1" w14:textId="77777777" w:rsidTr="00B03013">
        <w:tc>
          <w:tcPr>
            <w:tcW w:w="3403" w:type="dxa"/>
            <w:shd w:val="clear" w:color="auto" w:fill="FFE599" w:themeFill="accent4" w:themeFillTint="66"/>
            <w:vAlign w:val="center"/>
          </w:tcPr>
          <w:p w14:paraId="3CE9389C" w14:textId="77777777" w:rsidR="00090B47" w:rsidRPr="009E271F" w:rsidRDefault="00090B47" w:rsidP="002A0D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ภารกิจหลักของ</w:t>
            </w:r>
            <w:r w:rsidRPr="009E27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ที่เกี่ยวข้องกับประเด็นดำเนินการ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A2D8253" w14:textId="77777777" w:rsidR="00090B47" w:rsidRPr="009E271F" w:rsidRDefault="00090B47" w:rsidP="002A0D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ชื่อกระบวนการทำงาน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1EED9933" w14:textId="52AA5522" w:rsidR="00090B47" w:rsidRPr="009E271F" w:rsidRDefault="00090B47" w:rsidP="002A0D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ชื่อกระบวนการ</w:t>
            </w:r>
            <w:r w:rsidR="002A0D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ทำงานย่อย (ถ้ามี)</w:t>
            </w:r>
          </w:p>
        </w:tc>
        <w:tc>
          <w:tcPr>
            <w:tcW w:w="4394" w:type="dxa"/>
            <w:shd w:val="clear" w:color="auto" w:fill="FFE599" w:themeFill="accent4" w:themeFillTint="66"/>
            <w:vAlign w:val="center"/>
          </w:tcPr>
          <w:p w14:paraId="1C1AF459" w14:textId="77777777" w:rsidR="00090B47" w:rsidRPr="009E271F" w:rsidRDefault="00090B47" w:rsidP="002A0D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รายชื่อชุดข้อมูล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11CC45C" w14:textId="77777777" w:rsidR="00090B47" w:rsidRPr="009E271F" w:rsidRDefault="00090B47" w:rsidP="002A0D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รหัสชุดข้อมูล</w:t>
            </w:r>
          </w:p>
        </w:tc>
      </w:tr>
      <w:tr w:rsidR="00610880" w:rsidRPr="009E271F" w14:paraId="63E685D9" w14:textId="77777777" w:rsidTr="00090B47">
        <w:trPr>
          <w:trHeight w:val="724"/>
        </w:trPr>
        <w:tc>
          <w:tcPr>
            <w:tcW w:w="3403" w:type="dxa"/>
            <w:vMerge w:val="restart"/>
          </w:tcPr>
          <w:p w14:paraId="12E6587E" w14:textId="57E36E1E" w:rsidR="00610880" w:rsidRPr="00EE1E43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E1E43">
              <w:rPr>
                <w:rFonts w:ascii="TH SarabunPSK" w:hAnsi="TH SarabunPSK" w:cs="TH SarabunPSK"/>
                <w:sz w:val="36"/>
                <w:szCs w:val="36"/>
                <w:cs/>
              </w:rPr>
              <w:t>1)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29DDA5AD" w14:textId="4874E7C4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1)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</w:t>
            </w:r>
          </w:p>
        </w:tc>
        <w:tc>
          <w:tcPr>
            <w:tcW w:w="2693" w:type="dxa"/>
          </w:tcPr>
          <w:p w14:paraId="3729B7C3" w14:textId="23851B16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1)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</w:t>
            </w:r>
          </w:p>
        </w:tc>
        <w:tc>
          <w:tcPr>
            <w:tcW w:w="4394" w:type="dxa"/>
          </w:tcPr>
          <w:p w14:paraId="567B8C7B" w14:textId="5A2A99B3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</w:t>
            </w:r>
          </w:p>
          <w:p w14:paraId="18CDA744" w14:textId="235D0AAD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  <w:p w14:paraId="2ADBA23E" w14:textId="220A90E4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14:paraId="08253282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                  </w:t>
            </w:r>
          </w:p>
          <w:p w14:paraId="1960F22E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</w:t>
            </w:r>
          </w:p>
          <w:p w14:paraId="46EBECC1" w14:textId="2D9E12DB" w:rsidR="00610880" w:rsidRP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 </w:t>
            </w:r>
          </w:p>
        </w:tc>
      </w:tr>
      <w:tr w:rsidR="00610880" w:rsidRPr="009E271F" w14:paraId="6C5B0C5D" w14:textId="77777777" w:rsidTr="00090B47">
        <w:trPr>
          <w:trHeight w:val="724"/>
        </w:trPr>
        <w:tc>
          <w:tcPr>
            <w:tcW w:w="3403" w:type="dxa"/>
            <w:vMerge/>
          </w:tcPr>
          <w:p w14:paraId="1DA9B897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02" w:type="dxa"/>
            <w:vMerge/>
          </w:tcPr>
          <w:p w14:paraId="131B3BC5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93" w:type="dxa"/>
          </w:tcPr>
          <w:p w14:paraId="16D0AFEA" w14:textId="4537C634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394" w:type="dxa"/>
          </w:tcPr>
          <w:p w14:paraId="2AA8079D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  <w:p w14:paraId="0B38D087" w14:textId="06B96E88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  <w:p w14:paraId="2AE7011B" w14:textId="210C19DA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14:paraId="56BC4936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  <w:p w14:paraId="2B7E7906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  <w:p w14:paraId="7B22426B" w14:textId="2DF5A7C2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</w:tc>
      </w:tr>
      <w:tr w:rsidR="00610880" w:rsidRPr="009E271F" w14:paraId="56789697" w14:textId="77777777" w:rsidTr="00090B47">
        <w:trPr>
          <w:trHeight w:val="724"/>
        </w:trPr>
        <w:tc>
          <w:tcPr>
            <w:tcW w:w="3403" w:type="dxa"/>
            <w:vMerge w:val="restart"/>
          </w:tcPr>
          <w:p w14:paraId="7BF6319C" w14:textId="77600A71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</w:t>
            </w:r>
          </w:p>
        </w:tc>
        <w:tc>
          <w:tcPr>
            <w:tcW w:w="3402" w:type="dxa"/>
            <w:vMerge w:val="restart"/>
          </w:tcPr>
          <w:p w14:paraId="2EDA282E" w14:textId="612B42C4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</w:t>
            </w:r>
          </w:p>
        </w:tc>
        <w:tc>
          <w:tcPr>
            <w:tcW w:w="2693" w:type="dxa"/>
          </w:tcPr>
          <w:p w14:paraId="024445F4" w14:textId="7DB66D2A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1)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</w:t>
            </w:r>
          </w:p>
        </w:tc>
        <w:tc>
          <w:tcPr>
            <w:tcW w:w="4394" w:type="dxa"/>
          </w:tcPr>
          <w:p w14:paraId="371C5EB7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</w:t>
            </w:r>
          </w:p>
          <w:p w14:paraId="566A6EDE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  <w:p w14:paraId="607559BC" w14:textId="4C2C1310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14:paraId="58C138CF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  <w:p w14:paraId="3A25EA65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  <w:p w14:paraId="1100603C" w14:textId="5B9E026D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</w:tc>
      </w:tr>
      <w:tr w:rsidR="00610880" w:rsidRPr="009E271F" w14:paraId="35D156FC" w14:textId="77777777" w:rsidTr="00090B47">
        <w:trPr>
          <w:trHeight w:val="724"/>
        </w:trPr>
        <w:tc>
          <w:tcPr>
            <w:tcW w:w="3403" w:type="dxa"/>
            <w:vMerge/>
          </w:tcPr>
          <w:p w14:paraId="6B3612EB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02" w:type="dxa"/>
            <w:vMerge/>
          </w:tcPr>
          <w:p w14:paraId="1480A913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93" w:type="dxa"/>
          </w:tcPr>
          <w:p w14:paraId="26E3005E" w14:textId="1A85A63E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</w:t>
            </w:r>
          </w:p>
        </w:tc>
        <w:tc>
          <w:tcPr>
            <w:tcW w:w="4394" w:type="dxa"/>
          </w:tcPr>
          <w:p w14:paraId="3A9A1019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</w:t>
            </w:r>
          </w:p>
          <w:p w14:paraId="43685630" w14:textId="77777777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  <w:p w14:paraId="77C1631F" w14:textId="14BF57BE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Pr="00EE1E43">
              <w:rPr>
                <w:rFonts w:ascii="TH SarabunPSK" w:hAnsi="TH SarabunPSK" w:cs="TH SarabunPSK" w:hint="cs"/>
                <w:sz w:val="36"/>
                <w:szCs w:val="36"/>
                <w:u w:val="dotted"/>
                <w:cs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14:paraId="64B5BECC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  <w:p w14:paraId="19EE6B90" w14:textId="77777777" w:rsidR="00610880" w:rsidRDefault="00610880" w:rsidP="006108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  <w:p w14:paraId="5104878F" w14:textId="6AA126A3" w:rsidR="00610880" w:rsidRPr="009E271F" w:rsidRDefault="00610880" w:rsidP="00610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10880">
              <w:rPr>
                <w:rFonts w:ascii="TH SarabunPSK" w:hAnsi="TH SarabunPSK" w:cs="TH SarabunPSK"/>
                <w:sz w:val="36"/>
                <w:szCs w:val="36"/>
                <w:u w:val="dotted"/>
              </w:rPr>
              <w:t xml:space="preserve">                  </w:t>
            </w:r>
          </w:p>
        </w:tc>
      </w:tr>
    </w:tbl>
    <w:p w14:paraId="3B02D9D0" w14:textId="77777777" w:rsidR="00B369D0" w:rsidRPr="009E271F" w:rsidRDefault="00B369D0">
      <w:pPr>
        <w:rPr>
          <w:rFonts w:ascii="TH SarabunPSK" w:hAnsi="TH SarabunPSK" w:cs="TH SarabunPSK"/>
          <w:sz w:val="36"/>
          <w:szCs w:val="36"/>
        </w:rPr>
      </w:pPr>
    </w:p>
    <w:p w14:paraId="776AD959" w14:textId="77777777" w:rsidR="00A36EA4" w:rsidRPr="009E271F" w:rsidRDefault="00A36EA4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A36EA4" w:rsidRPr="009E271F" w:rsidSect="000D713F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pgNumType w:start="2"/>
          <w:cols w:space="708"/>
          <w:docGrid w:linePitch="360"/>
        </w:sectPr>
      </w:pPr>
    </w:p>
    <w:p w14:paraId="592134E6" w14:textId="5EAE662E" w:rsidR="00CB3AB6" w:rsidRPr="009E271F" w:rsidRDefault="00CB3AB6" w:rsidP="00CB3A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แบบฟอร์ม</w:t>
      </w:r>
      <w:r w:rsidR="00893E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1.2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คำอธิบาย</w:t>
      </w:r>
      <w:r w:rsidR="00BA151C">
        <w:rPr>
          <w:rFonts w:ascii="TH SarabunPSK" w:hAnsi="TH SarabunPSK" w:cs="TH SarabunPSK" w:hint="cs"/>
          <w:b/>
          <w:bCs/>
          <w:sz w:val="40"/>
          <w:szCs w:val="40"/>
          <w:cs/>
        </w:rPr>
        <w:t>ชุด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Metadata)</w:t>
      </w:r>
    </w:p>
    <w:p w14:paraId="69F74846" w14:textId="77777777" w:rsidR="00CB3AB6" w:rsidRPr="009E271F" w:rsidRDefault="00CB3AB6" w:rsidP="00CB3AB6">
      <w:pPr>
        <w:spacing w:before="120" w:after="200" w:line="240" w:lineRule="auto"/>
        <w:ind w:left="-992" w:right="-873"/>
        <w:rPr>
          <w:rFonts w:ascii="TH SarabunPSK" w:hAnsi="TH SarabunPSK" w:cs="TH SarabunPSK"/>
          <w:b/>
          <w:bCs/>
          <w:sz w:val="36"/>
          <w:szCs w:val="36"/>
        </w:rPr>
      </w:pPr>
      <w:r w:rsidRPr="009E271F">
        <w:rPr>
          <w:rFonts w:ascii="TH SarabunPSK" w:hAnsi="TH SarabunPSK" w:cs="TH SarabunPSK"/>
          <w:b/>
          <w:bCs/>
          <w:sz w:val="36"/>
          <w:szCs w:val="36"/>
          <w:cs/>
        </w:rPr>
        <w:t>รหัสชุดข้อมูลตามที่กำหนด</w:t>
      </w:r>
      <w:r w:rsidRPr="009E271F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</w:p>
    <w:tbl>
      <w:tblPr>
        <w:tblW w:w="10816" w:type="dxa"/>
        <w:tblInd w:w="-998" w:type="dxa"/>
        <w:tblLook w:val="04A0" w:firstRow="1" w:lastRow="0" w:firstColumn="1" w:lastColumn="0" w:noHBand="0" w:noVBand="1"/>
      </w:tblPr>
      <w:tblGrid>
        <w:gridCol w:w="598"/>
        <w:gridCol w:w="4648"/>
        <w:gridCol w:w="5570"/>
      </w:tblGrid>
      <w:tr w:rsidR="00CB3AB6" w:rsidRPr="009E271F" w14:paraId="77168A24" w14:textId="77777777" w:rsidTr="00B03013">
        <w:trPr>
          <w:trHeight w:val="285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9C94C6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No.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04469F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รายการคำอธิบายชุดข้อมูล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1621AC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รายละเอียดที่ต้องระบุ</w:t>
            </w:r>
          </w:p>
        </w:tc>
      </w:tr>
      <w:tr w:rsidR="00CB3AB6" w:rsidRPr="009E271F" w14:paraId="4AAC99C7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6BEF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762F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ประเภทข้อมูล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B20F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402071B0" w14:textId="77777777" w:rsidTr="006F1C08">
        <w:trPr>
          <w:trHeight w:val="3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4733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5C8D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ชื่อชุดข้อมูล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4BB7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4B28B9F7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4E58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64E7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องค์กร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D11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0B6D7DEA" w14:textId="77777777" w:rsidTr="006F1C08">
        <w:trPr>
          <w:trHeight w:val="4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206E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04C8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ชื่อผู้ติดต่อ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715B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2276E970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22EC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71F5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อีเมลผู้ติดต่อ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7CA8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0E1134B5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2E33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436E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คำสำคัญ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91D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094D04F5" w14:textId="77777777" w:rsidTr="006F1C08">
        <w:trPr>
          <w:trHeight w:val="3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AA58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BA59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D401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77AE12FD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CF44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609B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2A5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628CA592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65F3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06CC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หน่วยความถี่ของการปรับปรุงข้อมูล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B320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3F2396E7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AECD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9.2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C35D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ค่าความถี่ของการปรับปรุงข้อมูล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BF45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37040DDD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F7C7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81A8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ขอบเขตเชิงภูมิศาสตร์หรือเชิงพื้นที่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0E73E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7A62713E" w14:textId="77777777" w:rsidTr="006F1C08">
        <w:trPr>
          <w:trHeight w:val="2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B70B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0015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แหล่งที่มา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EC5C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042EC5BE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3FFA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156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รูปแบบการเก็บข้อมูล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F6050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6ED52559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B3FD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9998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หมวดหมู่ข้อมูลตามธรรมาภิบาลข้อมูลภาครัฐ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4E4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60E786AC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AC57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336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สัญญาอนุญาตให้ใช้ข้อมูล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63622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14:paraId="2D2669E6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5B9683C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E08ACF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539E5D7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9333D40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DC1996B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7275730" w14:textId="598A7B42" w:rsidR="00CB3AB6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0A77BF4" w14:textId="244B057A" w:rsidR="006878D5" w:rsidRDefault="006878D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D1DD7E2" w14:textId="2CEFECA4" w:rsidR="006878D5" w:rsidRDefault="006878D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52960EF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786C04" w14:textId="546509C4" w:rsidR="00CB3AB6" w:rsidRPr="009E271F" w:rsidRDefault="00CB3AB6" w:rsidP="00CB3AB6">
      <w:pPr>
        <w:jc w:val="center"/>
        <w:rPr>
          <w:rFonts w:ascii="TH SarabunPSK" w:hAnsi="TH SarabunPSK" w:cs="TH SarabunPSK"/>
          <w:sz w:val="40"/>
          <w:szCs w:val="40"/>
        </w:rPr>
      </w:pP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แบบฟอร์ม</w:t>
      </w:r>
      <w:r w:rsidR="00893E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1.3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คำอธิบายทรัพยากรข้อมูล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Resource Metadata)</w:t>
      </w:r>
    </w:p>
    <w:tbl>
      <w:tblPr>
        <w:tblW w:w="10816" w:type="dxa"/>
        <w:tblInd w:w="-998" w:type="dxa"/>
        <w:tblLook w:val="04A0" w:firstRow="1" w:lastRow="0" w:firstColumn="1" w:lastColumn="0" w:noHBand="0" w:noVBand="1"/>
      </w:tblPr>
      <w:tblGrid>
        <w:gridCol w:w="598"/>
        <w:gridCol w:w="4648"/>
        <w:gridCol w:w="5570"/>
      </w:tblGrid>
      <w:tr w:rsidR="00CB3AB6" w:rsidRPr="009E271F" w14:paraId="13191D68" w14:textId="77777777" w:rsidTr="00B03013">
        <w:trPr>
          <w:trHeight w:val="285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79D4C252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No.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722FC124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รายการคำอธิบายชุดข้อมูล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2D117DF0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รายละเอียดที่ต้องระบุ</w:t>
            </w:r>
          </w:p>
        </w:tc>
      </w:tr>
      <w:tr w:rsidR="00CB3AB6" w:rsidRPr="009E271F" w14:paraId="66A42074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E19E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452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รหัสชุดข้อมูลตามที่กำหนด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62848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052E5AEF" w14:textId="77777777" w:rsidTr="006F1C08">
        <w:trPr>
          <w:trHeight w:val="4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FB3A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7EE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105B" w14:textId="77777777" w:rsidR="00CB3AB6" w:rsidRPr="009E271F" w:rsidRDefault="00CB3AB6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1. Metadata_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</w:p>
          <w:p w14:paraId="64AE440E" w14:textId="77777777" w:rsidR="00CB3AB6" w:rsidRPr="009E271F" w:rsidRDefault="00CB3AB6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2.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Datadic_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</w:p>
          <w:p w14:paraId="1A99EC5D" w14:textId="29586479" w:rsidR="00CB3AB6" w:rsidRPr="009E271F" w:rsidRDefault="00CB3AB6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3.</w:t>
            </w:r>
            <w:r w:rsidRPr="009E271F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CSV)</w:t>
            </w:r>
          </w:p>
          <w:p w14:paraId="1E0D742B" w14:textId="62EEED86" w:rsidR="00CB3AB6" w:rsidRPr="009E271F" w:rsidRDefault="00DC2ACD" w:rsidP="006F1C08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4</w:t>
            </w:r>
            <w:r w:rsidR="00CB3AB6" w:rsidRPr="009E271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. 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XML 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หรือ 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JSON)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(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**ถ้ามี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**)</w:t>
            </w:r>
          </w:p>
        </w:tc>
      </w:tr>
      <w:tr w:rsidR="00CB3AB6" w:rsidRPr="009E271F" w14:paraId="2BAF44EE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36F9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D87C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URL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เข้าถึงชุดข้อมูล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15A" w14:textId="4DA5A961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(</w:t>
            </w:r>
            <w:r w:rsidRPr="009E271F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ใส่ลิง</w:t>
            </w:r>
            <w:r w:rsidR="006878D5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ก์</w:t>
            </w:r>
            <w:r w:rsidRPr="009E271F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API)</w:t>
            </w:r>
          </w:p>
        </w:tc>
      </w:tr>
      <w:tr w:rsidR="00CB3AB6" w:rsidRPr="009E271F" w14:paraId="492EF23E" w14:textId="77777777" w:rsidTr="006F1C08">
        <w:trPr>
          <w:trHeight w:val="4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30E1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207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รายละเอียด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A73A" w14:textId="39E0D238" w:rsidR="00CB3AB6" w:rsidRPr="009E271F" w:rsidRDefault="00CB3AB6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1. Metadata_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) </w:t>
            </w:r>
            <w:r w:rsidR="000C7CC0">
              <w:rPr>
                <w:rFonts w:ascii="TH SarabunPSK" w:hAnsi="TH SarabunPSK" w:cs="TH SarabunPSK"/>
                <w:color w:val="FF0000"/>
                <w:sz w:val="36"/>
                <w:szCs w:val="36"/>
              </w:rPr>
              <w:br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 รายละเอียด</w:t>
            </w:r>
            <w:r w:rsidR="000C7CC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คำอธิบายชุดข้อมูล ประกอบด้วย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รายชื่อชุดข้อมูล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Dataset),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คำอธิบาย</w:t>
            </w:r>
            <w:r w:rsidR="00BA151C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ชุด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Metadata)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คำอธิบายทรัพยากรข้อมูล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Resource Metadata)</w:t>
            </w:r>
            <w:r w:rsidR="0091692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ที่สอดคล้องกับ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ภารกิจหลักของหน่วยงาน</w:t>
            </w:r>
            <w:r w:rsidR="00295B65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เกี่ยวข้องกับประเด็นดำเนินการ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14:paraId="26E310C2" w14:textId="4C5E7B5C" w:rsidR="009E271F" w:rsidRPr="009E271F" w:rsidRDefault="00CB3AB6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2.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Datadic_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9B3D89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คือ </w:t>
            </w:r>
            <w:r w:rsidR="00ED46BF">
              <w:rPr>
                <w:rFonts w:ascii="TH SarabunPSK" w:hAnsi="TH SarabunPSK" w:cs="TH SarabunPSK" w:hint="cs"/>
                <w:sz w:val="36"/>
                <w:szCs w:val="36"/>
                <w:cs/>
              </w:rPr>
              <w:t>คำอธิบาย</w:t>
            </w:r>
            <w:r w:rsidR="000C7CC0"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ข้อมูลของ</w:t>
            </w:r>
            <w:r w:rsidR="00ED46BF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ชุดข้อมูล</w:t>
            </w:r>
            <w:r w:rsidR="00ED46B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ED46BF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="00ED46BF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="00ED46B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ED46BF">
              <w:rPr>
                <w:rFonts w:ascii="TH SarabunPSK" w:hAnsi="TH SarabunPSK" w:cs="TH SarabunPSK" w:hint="cs"/>
                <w:sz w:val="36"/>
                <w:szCs w:val="36"/>
                <w:cs/>
              </w:rPr>
              <w:t>ผ่านรูปแบบตารางในเชิงรายละเอียด</w:t>
            </w:r>
            <w:r w:rsidR="00C0230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02302" w:rsidRPr="00C02302">
              <w:rPr>
                <w:rFonts w:ascii="TH SarabunPSK" w:hAnsi="TH SarabunPSK" w:cs="TH SarabunPSK"/>
                <w:sz w:val="36"/>
                <w:szCs w:val="36"/>
                <w:cs/>
              </w:rPr>
              <w:t>เพื่อสนับสนุนให้ผู้ที่ต้องการใช้ข้อมูลสามารถเข้าใจชุดข้อมูลในระดับตัวแปร มีประโยชน์ในการตัดสินใจว่าชุดข้อมูลนั้นมีข้อมูลตามที่ผู้ต้องการใช้กำลังค้นหาอยู่หรือไม่</w:t>
            </w:r>
            <w:r w:rsidR="00C02302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3. 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CSV)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295B65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 ไฟล์ชุดข้อมูล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ประเภทหนึ่งที่ใช้สำหรับเก็บข้อมูลในรูปแบบตาราง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ใช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เครื่องหมายจุลภาค หรือคอมม่า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,)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ในการแบ่งแต่ละคอลัม</w:t>
            </w:r>
            <w:r w:rsidR="00A6325B">
              <w:rPr>
                <w:rFonts w:ascii="TH SarabunPSK" w:hAnsi="TH SarabunPSK" w:cs="TH SarabunPSK" w:hint="cs"/>
                <w:sz w:val="36"/>
                <w:szCs w:val="36"/>
                <w:cs/>
              </w:rPr>
              <w:t>น์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เพื่อใช้สำหรับการ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นำเข้าข้อมูล 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</w:t>
            </w:r>
            <w:r w:rsidR="00E9353C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ใน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ฐานข้อมูลของชุดข้อมูลและใช้ในการส่งข้อมูล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ที่มีการ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ปริมาณ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ข้อมูลจำนวนมากไปยัง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ระบบสารสนเทศ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อื่น</w:t>
            </w:r>
          </w:p>
          <w:p w14:paraId="70069FD7" w14:textId="661B8D2E" w:rsidR="00CB3AB6" w:rsidRPr="009E271F" w:rsidRDefault="00DC2ACD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4</w:t>
            </w:r>
            <w:r w:rsidR="00CB3AB6" w:rsidRPr="009E271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. 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XML 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หรือ 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JSON)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CB3AB6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 ลิง</w:t>
            </w:r>
            <w:r w:rsidR="003B06B4">
              <w:rPr>
                <w:rFonts w:ascii="TH SarabunPSK" w:hAnsi="TH SarabunPSK" w:cs="TH SarabunPSK" w:hint="cs"/>
                <w:sz w:val="36"/>
                <w:szCs w:val="36"/>
                <w:cs/>
              </w:rPr>
              <w:t>ก์</w:t>
            </w:r>
            <w:r w:rsidR="00CB3AB6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B3AB6" w:rsidRPr="009E271F">
              <w:rPr>
                <w:rFonts w:ascii="TH SarabunPSK" w:hAnsi="TH SarabunPSK" w:cs="TH SarabunPSK"/>
                <w:sz w:val="36"/>
                <w:szCs w:val="36"/>
              </w:rPr>
              <w:t xml:space="preserve">API </w:t>
            </w:r>
            <w:r w:rsidR="00CB3AB6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ของชุดข้อมูล 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</w:t>
            </w:r>
            <w:r w:rsidR="00E9353C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ใส่ชื่อชุดข้อมูลเป็นภาษาไทย</w:t>
            </w:r>
            <w:r w:rsidR="00CB3AB6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="00CB3AB6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CB3AB6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ที่ใช้</w:t>
            </w:r>
            <w:r w:rsidR="00CB3AB6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เชื่อมต่อจากระบบหนึ่งไปสู่อีกระบบหนึ่ง หรือชุดคำสั่งตัวกลางระหว่างแอปพลิเคชันปลายทาง (</w:t>
            </w:r>
            <w:r w:rsidR="00CB3AB6" w:rsidRPr="009E271F">
              <w:rPr>
                <w:rFonts w:ascii="TH SarabunPSK" w:hAnsi="TH SarabunPSK" w:cs="TH SarabunPSK"/>
                <w:sz w:val="36"/>
                <w:szCs w:val="36"/>
              </w:rPr>
              <w:t xml:space="preserve">Client) </w:t>
            </w:r>
            <w:r w:rsidR="00CB3AB6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กับเซิ</w:t>
            </w:r>
            <w:r w:rsidR="00A6325B">
              <w:rPr>
                <w:rFonts w:ascii="TH SarabunPSK" w:hAnsi="TH SarabunPSK" w:cs="TH SarabunPSK" w:hint="cs"/>
                <w:sz w:val="36"/>
                <w:szCs w:val="36"/>
                <w:cs/>
              </w:rPr>
              <w:t>ร์</w:t>
            </w:r>
            <w:r w:rsidR="00CB3AB6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ฟเวอร์ (</w:t>
            </w:r>
            <w:r w:rsidR="00CB3AB6" w:rsidRPr="009E271F">
              <w:rPr>
                <w:rFonts w:ascii="TH SarabunPSK" w:hAnsi="TH SarabunPSK" w:cs="TH SarabunPSK"/>
                <w:sz w:val="36"/>
                <w:szCs w:val="36"/>
              </w:rPr>
              <w:t>Server)</w:t>
            </w:r>
            <w:r w:rsidR="00CB3AB6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B3AB6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ของผู้พัฒนา แต่ยังอยู่ในขอบเขตที่ถูกกำหนดไว้</w:t>
            </w:r>
          </w:p>
        </w:tc>
      </w:tr>
      <w:tr w:rsidR="00CB3AB6" w:rsidRPr="009E271F" w14:paraId="24BF17F4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072C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E3DF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เงื่อนไขในการเข้าถึง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C764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1A4F356B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B033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7615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วันที่ปรับปรุงข้อมูลล่าสุด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ของไฟล์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F080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56913F13" w14:textId="77777777" w:rsidTr="006F1C08">
        <w:trPr>
          <w:trHeight w:val="3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1852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E272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นามสกุลของไฟล์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58B" w14:textId="4B2FC8B5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4B4B1EE9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A3FB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931F" w14:textId="4A04057D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ปีข้อมูลที่เริ่มต้นจัดทำ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E9353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br/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(สำหรับชุดข้อมูลสถิติ)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FC48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592646C0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B8CC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3005" w14:textId="175355D8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ปีข้อมูลล่าสุดที่เผยแพร่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E9353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br/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(สำหรับชุดข้อมูลสถิติ)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F55A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16BD71E5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1169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C4EF" w14:textId="7310F33E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วันที่กำหนดเผยแพร่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ไฟล์ชุด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ข้อมูล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E9353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br/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(สำหรับชุดข้อมูลสถิติ)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4CBDB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0D5E36D2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0FCA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C206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การจัดจำแนก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53F3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37BA7C81" w14:textId="77777777" w:rsidTr="006F1C08">
        <w:trPr>
          <w:trHeight w:val="2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C9D6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15BE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หน่วยวัด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15BC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3B572650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24FA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4292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หน่วยตัวคูณ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93E9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CB3AB6" w:rsidRPr="009E271F" w14:paraId="2923A68C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AEA5" w14:textId="77777777" w:rsidR="00CB3AB6" w:rsidRPr="009E271F" w:rsidRDefault="00CB3AB6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B2C6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สถิติทางการ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5708" w14:textId="77777777" w:rsidR="00CB3AB6" w:rsidRPr="009E271F" w:rsidRDefault="00CB3AB6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14:paraId="57B91E20" w14:textId="77777777" w:rsidR="00CB3AB6" w:rsidRPr="009E271F" w:rsidRDefault="00CB3AB6" w:rsidP="00CB3AB6">
      <w:pPr>
        <w:rPr>
          <w:rFonts w:ascii="TH SarabunPSK" w:hAnsi="TH SarabunPSK" w:cs="TH SarabunPSK"/>
          <w:sz w:val="36"/>
          <w:szCs w:val="36"/>
        </w:rPr>
      </w:pPr>
    </w:p>
    <w:p w14:paraId="5C4FDDCA" w14:textId="77777777" w:rsidR="00CB3AB6" w:rsidRDefault="00CB3AB6" w:rsidP="00CB3A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41EAEDE" w14:textId="1F56CEF4" w:rsidR="00EC61AF" w:rsidRPr="00EC61AF" w:rsidRDefault="00EC61AF" w:rsidP="00EC61A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EC61AF" w:rsidRPr="00EC61AF" w:rsidSect="00A36EA4">
          <w:pgSz w:w="11906" w:h="16838"/>
          <w:pgMar w:top="1440" w:right="1440" w:bottom="1440" w:left="1440" w:header="709" w:footer="709" w:gutter="0"/>
          <w:pgNumType w:start="2"/>
          <w:cols w:space="708"/>
          <w:docGrid w:linePitch="360"/>
        </w:sectPr>
      </w:pPr>
    </w:p>
    <w:p w14:paraId="109A64E3" w14:textId="3A3A526B" w:rsidR="00CB3AB6" w:rsidRPr="009E271F" w:rsidRDefault="00CB3AB6" w:rsidP="00BA15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295B65">
        <w:rPr>
          <w:rFonts w:ascii="TH SarabunPSK" w:hAnsi="TH SarabunPSK" w:cs="TH SarabunPSK" w:hint="cs"/>
          <w:b/>
          <w:bCs/>
          <w:color w:val="0066FF"/>
          <w:sz w:val="40"/>
          <w:szCs w:val="40"/>
          <w:u w:val="single"/>
          <w:cs/>
        </w:rPr>
        <w:lastRenderedPageBreak/>
        <w:t>คำอธิบา</w:t>
      </w:r>
      <w:r w:rsidR="00893E8C" w:rsidRPr="00295B65">
        <w:rPr>
          <w:rFonts w:ascii="TH SarabunPSK" w:hAnsi="TH SarabunPSK" w:cs="TH SarabunPSK" w:hint="cs"/>
          <w:b/>
          <w:bCs/>
          <w:color w:val="0066FF"/>
          <w:sz w:val="40"/>
          <w:szCs w:val="40"/>
          <w:u w:val="single"/>
          <w:cs/>
        </w:rPr>
        <w:t>ย</w:t>
      </w:r>
      <w:r w:rsidR="00893E8C" w:rsidRPr="00893E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B74EF" w:rsidRPr="00893E8C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="00893E8C" w:rsidRPr="00893E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1.1 </w:t>
      </w:r>
      <w:r w:rsidR="003B74EF" w:rsidRPr="00893E8C">
        <w:rPr>
          <w:rFonts w:ascii="TH SarabunPSK" w:hAnsi="TH SarabunPSK" w:cs="TH SarabunPSK"/>
          <w:b/>
          <w:bCs/>
          <w:sz w:val="40"/>
          <w:szCs w:val="40"/>
          <w:cs/>
        </w:rPr>
        <w:t>รายชื่อชุดข้อมูล (</w:t>
      </w:r>
      <w:r w:rsidR="003B74EF" w:rsidRPr="00893E8C">
        <w:rPr>
          <w:rFonts w:ascii="TH SarabunPSK" w:hAnsi="TH SarabunPSK" w:cs="TH SarabunPSK"/>
          <w:b/>
          <w:bCs/>
          <w:sz w:val="40"/>
          <w:szCs w:val="40"/>
        </w:rPr>
        <w:t xml:space="preserve">Data Set) </w:t>
      </w:r>
      <w:r w:rsidR="003B74EF" w:rsidRPr="00893E8C">
        <w:rPr>
          <w:rFonts w:ascii="TH SarabunPSK" w:hAnsi="TH SarabunPSK" w:cs="TH SarabunPSK"/>
          <w:b/>
          <w:bCs/>
          <w:sz w:val="40"/>
          <w:szCs w:val="40"/>
          <w:cs/>
        </w:rPr>
        <w:t>ที่สัมพันธ์กับภารกิจที่เลือก</w:t>
      </w:r>
    </w:p>
    <w:p w14:paraId="0ED54665" w14:textId="7176780C" w:rsidR="00CB3AB6" w:rsidRPr="009E271F" w:rsidRDefault="00CB3AB6" w:rsidP="00BA151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หน่วยงาน...........</w:t>
      </w:r>
      <w:r w:rsidR="003B74EF" w:rsidRPr="009E271F">
        <w:rPr>
          <w:rFonts w:ascii="TH SarabunPSK" w:hAnsi="TH SarabunPSK" w:cs="TH SarabunPSK" w:hint="cs"/>
          <w:b/>
          <w:bCs/>
          <w:sz w:val="40"/>
          <w:szCs w:val="40"/>
          <w:cs/>
        </w:rPr>
        <w:t>(หน่วนงานผู้รายงาน</w:t>
      </w:r>
      <w:r w:rsidR="003B74EF" w:rsidRPr="009E271F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.............</w:t>
      </w:r>
    </w:p>
    <w:p w14:paraId="26FA406C" w14:textId="77777777" w:rsidR="00CB3AB6" w:rsidRPr="009E271F" w:rsidRDefault="00CB3AB6" w:rsidP="00CB3AB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E271F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การวิเคราะห์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รายชื่อชุดข้อมูล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Data Set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ที่สัมพันธ์กับกระบวนการทำงานภายใต้ภารกิจที่คัดเลือกในปี พ.ศ. 2567</w:t>
      </w: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2693"/>
        <w:gridCol w:w="2835"/>
        <w:gridCol w:w="3118"/>
      </w:tblGrid>
      <w:tr w:rsidR="00CB3AB6" w:rsidRPr="009E271F" w14:paraId="75F018B8" w14:textId="77777777" w:rsidTr="00B03013">
        <w:tc>
          <w:tcPr>
            <w:tcW w:w="3403" w:type="dxa"/>
            <w:shd w:val="clear" w:color="auto" w:fill="FFE599" w:themeFill="accent4" w:themeFillTint="66"/>
            <w:vAlign w:val="center"/>
          </w:tcPr>
          <w:p w14:paraId="69863DC2" w14:textId="77777777" w:rsidR="00CB3AB6" w:rsidRPr="009E271F" w:rsidRDefault="00CB3AB6" w:rsidP="00B030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ภารกิจหลักของ</w:t>
            </w:r>
            <w:r w:rsidRPr="009E27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ที่เกี่ยวข้องกับประเด็นดำเนินการ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DFC231A" w14:textId="77777777" w:rsidR="00CB3AB6" w:rsidRPr="009E271F" w:rsidRDefault="00CB3AB6" w:rsidP="00B030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ชื่อกระบวนการทำงาน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2CDB7E4E" w14:textId="77777777" w:rsidR="00CB3AB6" w:rsidRPr="009E271F" w:rsidRDefault="00CB3AB6" w:rsidP="00B030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ชื่อกระบวนการทำงานย่อย (ถ้ามี)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7B89325A" w14:textId="77777777" w:rsidR="00CB3AB6" w:rsidRPr="009E271F" w:rsidRDefault="00CB3AB6" w:rsidP="00B030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รายชื่อชุดข้อมูล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14:paraId="595D937D" w14:textId="77777777" w:rsidR="00CB3AB6" w:rsidRPr="009E271F" w:rsidRDefault="00CB3AB6" w:rsidP="00B030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รหัสชุดข้อมูล</w:t>
            </w:r>
          </w:p>
        </w:tc>
      </w:tr>
      <w:tr w:rsidR="003B74EF" w:rsidRPr="009E271F" w14:paraId="7A8873CB" w14:textId="77777777" w:rsidTr="006F1C08">
        <w:trPr>
          <w:trHeight w:val="3616"/>
        </w:trPr>
        <w:tc>
          <w:tcPr>
            <w:tcW w:w="3403" w:type="dxa"/>
          </w:tcPr>
          <w:p w14:paraId="16F143C8" w14:textId="77777777" w:rsidR="003B74EF" w:rsidRPr="009E271F" w:rsidRDefault="003B74EF" w:rsidP="006F1C0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ชื่อภารกิจของหน่วยงานที่มีความสอดคล้องกับ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ประเด็นดำเนินการตามตัวชี้วัดของแผนระดับ 2(แผนแม่บทภายใต้ยุทธศาสตร์ชาติ แผนการปฏิรูปประเทศ แผนพัฒนา การเศรษฐกิจและสังคมแห่งชาติ นโยบายและแผนระดับชาติว่าด้วยความมั่นคงแห่งชาติ)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br/>
              <w:t>แผนระดับ 3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ที่เกี่ยวข้องกับภารกิจของหน่วยงาน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หรือการ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สนับสนุนการให้บริการประชาชน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e-Service))</w:t>
            </w:r>
          </w:p>
        </w:tc>
        <w:tc>
          <w:tcPr>
            <w:tcW w:w="3402" w:type="dxa"/>
          </w:tcPr>
          <w:p w14:paraId="40C209BA" w14:textId="77777777" w:rsidR="003B74EF" w:rsidRPr="009E271F" w:rsidRDefault="003B74EF" w:rsidP="006F1C0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กระบวนการทำงานที่สนับสนุน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ที่เกี่ยวข้องกับประเด็นดำเนินการ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2693" w:type="dxa"/>
          </w:tcPr>
          <w:p w14:paraId="6EFBF5A4" w14:textId="77777777" w:rsidR="003B74EF" w:rsidRPr="009E271F" w:rsidRDefault="003B74EF" w:rsidP="006F1C0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กระบวนดำเนินงานย่อยของการทำงานที่สนับสนุน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2835" w:type="dxa"/>
          </w:tcPr>
          <w:p w14:paraId="530B82F2" w14:textId="77777777" w:rsidR="003B74EF" w:rsidRPr="009E271F" w:rsidRDefault="003B74EF" w:rsidP="006F1C0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ชื่อรายการชุดข้อมูลตามกระบวนการทำงานที่สนับสนุน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3118" w:type="dxa"/>
          </w:tcPr>
          <w:p w14:paraId="7BAB6D2E" w14:textId="3F77A2E5" w:rsidR="003B74EF" w:rsidRPr="009E271F" w:rsidRDefault="003B74EF" w:rsidP="006F1C0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รหัสชุดข้อมูลตามเกณฑ์ที่กำหนด คือ 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เลขสารบัญของหน่วยงาน (4 หลัก) ตามด้วยเครื่องหมาย </w:t>
            </w:r>
            <w:r w:rsidR="00DC2ACD">
              <w:rPr>
                <w:rFonts w:ascii="TH SarabunPSK" w:hAnsi="TH SarabunPSK" w:cs="TH SarabunPSK"/>
                <w:sz w:val="36"/>
                <w:szCs w:val="36"/>
              </w:rPr>
              <w:t xml:space="preserve">“_” 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ตามด้วย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ชื่อชุดข้อมูลเป็นภาษาอังกฤษ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Keyword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สั้นๆ)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14:paraId="16F9748A" w14:textId="1A9C8F24" w:rsidR="00F62210" w:rsidRPr="005E3120" w:rsidRDefault="00916A0E" w:rsidP="005E3120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295B65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lastRenderedPageBreak/>
        <w:t>ตัวอย่าง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แบบฟอร์ม</w:t>
      </w:r>
      <w:r w:rsidR="00893E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1.1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รายชื่อชุดข้อมูล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Dataset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) ที่สัมพันธ์กับภารกิจที่เลือก</w:t>
      </w:r>
    </w:p>
    <w:p w14:paraId="5FD915AB" w14:textId="6F4A7864" w:rsidR="00916A0E" w:rsidRPr="009E271F" w:rsidRDefault="00916A0E" w:rsidP="00916A0E">
      <w:pPr>
        <w:pStyle w:val="Default"/>
        <w:jc w:val="center"/>
        <w:rPr>
          <w:sz w:val="40"/>
          <w:szCs w:val="40"/>
        </w:rPr>
      </w:pPr>
      <w:r w:rsidRPr="009E271F">
        <w:rPr>
          <w:b/>
          <w:bCs/>
          <w:sz w:val="40"/>
          <w:szCs w:val="40"/>
          <w:cs/>
        </w:rPr>
        <w:t>หน่วยงาน</w:t>
      </w:r>
      <w:r w:rsidRPr="009E271F">
        <w:rPr>
          <w:b/>
          <w:bCs/>
          <w:sz w:val="40"/>
          <w:szCs w:val="40"/>
        </w:rPr>
        <w:t xml:space="preserve"> :</w:t>
      </w:r>
      <w:r w:rsidRPr="009E271F">
        <w:rPr>
          <w:sz w:val="40"/>
          <w:szCs w:val="40"/>
          <w:cs/>
        </w:rPr>
        <w:t xml:space="preserve"> </w:t>
      </w:r>
      <w:r w:rsidRPr="009E271F">
        <w:rPr>
          <w:rFonts w:hint="cs"/>
          <w:b/>
          <w:bCs/>
          <w:sz w:val="40"/>
          <w:szCs w:val="40"/>
          <w:cs/>
        </w:rPr>
        <w:t>สำนักอนามัยสิ่งแวดล้อม</w:t>
      </w:r>
    </w:p>
    <w:p w14:paraId="262117D1" w14:textId="77777777" w:rsidR="00916A0E" w:rsidRPr="009E271F" w:rsidRDefault="00916A0E" w:rsidP="00916A0E">
      <w:pPr>
        <w:spacing w:after="120"/>
        <w:ind w:left="-567" w:right="-472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E271F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การวิเคราะห์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รายชื่อชุดข้อมูล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Data Set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ที่สัมพันธ์กับกระบวนการทำงานภายใต้ภารกิจที่คัดเลือกในปี พ.ศ. 2567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1843"/>
        <w:gridCol w:w="4110"/>
        <w:gridCol w:w="1985"/>
      </w:tblGrid>
      <w:tr w:rsidR="00916A0E" w:rsidRPr="009E271F" w14:paraId="235D03C9" w14:textId="77777777" w:rsidTr="00BA151C">
        <w:tc>
          <w:tcPr>
            <w:tcW w:w="4820" w:type="dxa"/>
            <w:shd w:val="clear" w:color="auto" w:fill="FFE599" w:themeFill="accent4" w:themeFillTint="66"/>
            <w:vAlign w:val="center"/>
          </w:tcPr>
          <w:p w14:paraId="5E9B6678" w14:textId="275B9524" w:rsidR="00916A0E" w:rsidRPr="009E271F" w:rsidRDefault="00916A0E" w:rsidP="00F6221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ภารกิจหลักของหน่วยงานที่เกี่ยวข้องกับ</w:t>
            </w:r>
            <w:r w:rsidR="00F6221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AB6F69E" w14:textId="77777777" w:rsidR="00916A0E" w:rsidRPr="009E271F" w:rsidRDefault="00916A0E" w:rsidP="00F6221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ชื่อกระบวนการทำงาน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81FC9E4" w14:textId="77777777" w:rsidR="00916A0E" w:rsidRPr="009E271F" w:rsidRDefault="00916A0E" w:rsidP="006878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ชื่อกระบวน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br/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การทำงานย่อย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br/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(ถ้ามี)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6690F609" w14:textId="77777777" w:rsidR="00916A0E" w:rsidRPr="009E271F" w:rsidRDefault="00916A0E" w:rsidP="00F6221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รายชื่อชุดข้อมูล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623B98AD" w14:textId="77777777" w:rsidR="00916A0E" w:rsidRPr="009E271F" w:rsidRDefault="00916A0E" w:rsidP="00F6221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รหัสชุดข้อมูล</w:t>
            </w:r>
          </w:p>
        </w:tc>
      </w:tr>
      <w:tr w:rsidR="00916A0E" w:rsidRPr="009E271F" w14:paraId="29C44D0D" w14:textId="77777777" w:rsidTr="00BA151C">
        <w:trPr>
          <w:trHeight w:val="724"/>
        </w:trPr>
        <w:tc>
          <w:tcPr>
            <w:tcW w:w="4820" w:type="dxa"/>
          </w:tcPr>
          <w:p w14:paraId="4266EED1" w14:textId="16AE86E2" w:rsidR="00916A0E" w:rsidRPr="009E271F" w:rsidRDefault="00916A0E" w:rsidP="006878D5">
            <w:pPr>
              <w:pStyle w:val="Default"/>
              <w:rPr>
                <w:sz w:val="36"/>
                <w:szCs w:val="36"/>
                <w:cs/>
              </w:rPr>
            </w:pPr>
            <w:r w:rsidRPr="009E271F">
              <w:rPr>
                <w:sz w:val="36"/>
                <w:szCs w:val="36"/>
                <w:cs/>
              </w:rPr>
              <w:t>สนับสนุนให้สถานบริการการสาธารณสุขทุกแห่ง</w:t>
            </w:r>
            <w:r w:rsidR="00F62210">
              <w:rPr>
                <w:sz w:val="36"/>
                <w:szCs w:val="36"/>
                <w:cs/>
              </w:rPr>
              <w:br/>
            </w:r>
            <w:r w:rsidRPr="009E271F">
              <w:rPr>
                <w:sz w:val="36"/>
                <w:szCs w:val="36"/>
                <w:cs/>
              </w:rPr>
              <w:t>มีระบบการจัดการมูลฝอยติดเชื้อที่ถูกต้องตามหลักวิชาการ</w:t>
            </w:r>
          </w:p>
        </w:tc>
        <w:tc>
          <w:tcPr>
            <w:tcW w:w="3402" w:type="dxa"/>
          </w:tcPr>
          <w:p w14:paraId="01E495A1" w14:textId="294073C4" w:rsidR="00916A0E" w:rsidRPr="009E271F" w:rsidRDefault="00916A0E" w:rsidP="006878D5">
            <w:pPr>
              <w:pStyle w:val="Default"/>
              <w:rPr>
                <w:sz w:val="36"/>
                <w:szCs w:val="36"/>
              </w:rPr>
            </w:pPr>
            <w:r w:rsidRPr="009E271F">
              <w:rPr>
                <w:sz w:val="36"/>
                <w:szCs w:val="36"/>
                <w:cs/>
              </w:rPr>
              <w:t>ขับเคลื่อนยกระดับมาตรฐาน</w:t>
            </w:r>
            <w:r w:rsidR="00F62210">
              <w:rPr>
                <w:sz w:val="36"/>
                <w:szCs w:val="36"/>
                <w:cs/>
              </w:rPr>
              <w:br/>
            </w:r>
            <w:r w:rsidRPr="009E271F">
              <w:rPr>
                <w:sz w:val="36"/>
                <w:szCs w:val="36"/>
                <w:cs/>
              </w:rPr>
              <w:t xml:space="preserve">การจัดการมูลฝอยในสถานบริการสาธารณสุข </w:t>
            </w:r>
          </w:p>
        </w:tc>
        <w:tc>
          <w:tcPr>
            <w:tcW w:w="1843" w:type="dxa"/>
          </w:tcPr>
          <w:p w14:paraId="394D02D4" w14:textId="77777777" w:rsidR="00916A0E" w:rsidRPr="009E271F" w:rsidRDefault="00916A0E" w:rsidP="006878D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10" w:type="dxa"/>
          </w:tcPr>
          <w:p w14:paraId="5A72417A" w14:textId="33503D8D" w:rsidR="00916A0E" w:rsidRPr="009E271F" w:rsidRDefault="00916A0E" w:rsidP="006878D5">
            <w:pPr>
              <w:pStyle w:val="Default"/>
              <w:rPr>
                <w:sz w:val="36"/>
                <w:szCs w:val="36"/>
              </w:rPr>
            </w:pPr>
            <w:r w:rsidRPr="009E271F">
              <w:rPr>
                <w:sz w:val="36"/>
                <w:szCs w:val="36"/>
              </w:rPr>
              <w:t>1</w:t>
            </w:r>
            <w:r w:rsidRPr="009E271F">
              <w:rPr>
                <w:sz w:val="36"/>
                <w:szCs w:val="36"/>
                <w:cs/>
              </w:rPr>
              <w:t>. โรงพยาบาลภาครัฐ สังกัดกระทรวงสาธารณสุข มีระบบการจัดการมูลฝอย</w:t>
            </w:r>
            <w:r w:rsidR="00BA151C">
              <w:rPr>
                <w:sz w:val="36"/>
                <w:szCs w:val="36"/>
                <w:cs/>
              </w:rPr>
              <w:br/>
            </w:r>
            <w:r w:rsidRPr="009E271F">
              <w:rPr>
                <w:sz w:val="36"/>
                <w:szCs w:val="36"/>
                <w:cs/>
              </w:rPr>
              <w:t xml:space="preserve">ติดเชื้ออย่างถูกต้องตามหลักวิชาการ </w:t>
            </w:r>
          </w:p>
        </w:tc>
        <w:tc>
          <w:tcPr>
            <w:tcW w:w="1985" w:type="dxa"/>
          </w:tcPr>
          <w:p w14:paraId="0A875DBA" w14:textId="4DDC870D" w:rsidR="00D14009" w:rsidRPr="009E271F" w:rsidRDefault="00DC2ACD" w:rsidP="00D14009">
            <w:pPr>
              <w:pStyle w:val="Default"/>
              <w:rPr>
                <w:sz w:val="36"/>
                <w:szCs w:val="36"/>
              </w:rPr>
            </w:pPr>
            <w:r w:rsidRPr="00DC2ACD">
              <w:rPr>
                <w:sz w:val="36"/>
                <w:szCs w:val="36"/>
              </w:rPr>
              <w:t>0924</w:t>
            </w:r>
            <w:r w:rsidR="00D14009" w:rsidRPr="009E271F">
              <w:rPr>
                <w:sz w:val="36"/>
                <w:szCs w:val="36"/>
              </w:rPr>
              <w:t xml:space="preserve">_manifest </w:t>
            </w:r>
          </w:p>
          <w:p w14:paraId="6C46DA95" w14:textId="0A3E13B9" w:rsidR="00916A0E" w:rsidRPr="009E271F" w:rsidRDefault="00916A0E" w:rsidP="006878D5">
            <w:pPr>
              <w:pStyle w:val="Default"/>
              <w:rPr>
                <w:sz w:val="36"/>
                <w:szCs w:val="36"/>
              </w:rPr>
            </w:pPr>
            <w:r w:rsidRPr="009E271F">
              <w:rPr>
                <w:sz w:val="36"/>
                <w:szCs w:val="36"/>
              </w:rPr>
              <w:t xml:space="preserve"> </w:t>
            </w:r>
          </w:p>
          <w:p w14:paraId="753C6A3B" w14:textId="77777777" w:rsidR="00916A0E" w:rsidRPr="009E271F" w:rsidRDefault="00916A0E" w:rsidP="006878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ACCA9B0" w14:textId="2581D704" w:rsidR="00916A0E" w:rsidRDefault="00916A0E" w:rsidP="00916A0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2270D9" w14:textId="214FF7BF" w:rsidR="00F62210" w:rsidRDefault="00F62210" w:rsidP="00916A0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3E015BC" w14:textId="03339AA1" w:rsidR="00F62210" w:rsidRDefault="00F62210" w:rsidP="00916A0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DBFC1EA" w14:textId="707F2D63" w:rsidR="00C61ABF" w:rsidRDefault="00C61ABF" w:rsidP="00916A0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6951BC2" w14:textId="1A41B04A" w:rsidR="00916A0E" w:rsidRDefault="00916A0E" w:rsidP="00043D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14B928" w14:textId="77777777" w:rsidR="00043D09" w:rsidRDefault="00043D09" w:rsidP="00043D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C01782" w14:textId="77777777" w:rsidR="00916A0E" w:rsidRDefault="00916A0E" w:rsidP="00D140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C47837" w14:textId="6A789721" w:rsidR="00CB3AB6" w:rsidRPr="00295B65" w:rsidRDefault="00893E8C" w:rsidP="00295B6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295B65">
        <w:rPr>
          <w:rFonts w:ascii="TH SarabunPSK" w:hAnsi="TH SarabunPSK" w:cs="TH SarabunPSK" w:hint="cs"/>
          <w:b/>
          <w:bCs/>
          <w:color w:val="0066FF"/>
          <w:sz w:val="40"/>
          <w:szCs w:val="40"/>
          <w:u w:val="single"/>
          <w:cs/>
        </w:rPr>
        <w:lastRenderedPageBreak/>
        <w:t>คำอธิบาย</w:t>
      </w:r>
      <w:r w:rsidRPr="00295B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แบบฟอร์มที่ 1.2 </w:t>
      </w:r>
      <w:r w:rsidR="003B74EF" w:rsidRPr="00295B65">
        <w:rPr>
          <w:rFonts w:ascii="TH SarabunPSK" w:hAnsi="TH SarabunPSK" w:cs="TH SarabunPSK"/>
          <w:b/>
          <w:bCs/>
          <w:sz w:val="40"/>
          <w:szCs w:val="40"/>
          <w:cs/>
        </w:rPr>
        <w:t>คำอธิบาย</w:t>
      </w:r>
      <w:r w:rsidRPr="00295B65">
        <w:rPr>
          <w:rFonts w:ascii="TH SarabunPSK" w:hAnsi="TH SarabunPSK" w:cs="TH SarabunPSK" w:hint="cs"/>
          <w:b/>
          <w:bCs/>
          <w:sz w:val="40"/>
          <w:szCs w:val="40"/>
          <w:cs/>
        </w:rPr>
        <w:t>ชุด</w:t>
      </w:r>
      <w:r w:rsidR="003B74EF" w:rsidRPr="00295B65">
        <w:rPr>
          <w:rFonts w:ascii="TH SarabunPSK" w:hAnsi="TH SarabunPSK" w:cs="TH SarabunPSK"/>
          <w:b/>
          <w:bCs/>
          <w:sz w:val="40"/>
          <w:szCs w:val="40"/>
          <w:cs/>
        </w:rPr>
        <w:t>ข้อมูล (</w:t>
      </w:r>
      <w:r w:rsidR="003B74EF" w:rsidRPr="00295B65">
        <w:rPr>
          <w:rFonts w:ascii="TH SarabunPSK" w:hAnsi="TH SarabunPSK" w:cs="TH SarabunPSK"/>
          <w:b/>
          <w:bCs/>
          <w:sz w:val="40"/>
          <w:szCs w:val="40"/>
        </w:rPr>
        <w:t>Metadata)</w:t>
      </w:r>
    </w:p>
    <w:p w14:paraId="69448017" w14:textId="3B2DA4FF" w:rsidR="003B74EF" w:rsidRPr="009E271F" w:rsidRDefault="003B74EF" w:rsidP="003B74EF">
      <w:pPr>
        <w:spacing w:before="120" w:after="200" w:line="240" w:lineRule="auto"/>
        <w:ind w:left="-992" w:right="-873"/>
        <w:rPr>
          <w:rFonts w:ascii="TH SarabunPSK" w:hAnsi="TH SarabunPSK" w:cs="TH SarabunPSK"/>
          <w:color w:val="FF0000"/>
          <w:sz w:val="36"/>
          <w:szCs w:val="36"/>
        </w:rPr>
      </w:pPr>
      <w:r w:rsidRPr="009E271F">
        <w:rPr>
          <w:rFonts w:ascii="TH SarabunPSK" w:hAnsi="TH SarabunPSK" w:cs="TH SarabunPSK"/>
          <w:b/>
          <w:bCs/>
          <w:sz w:val="36"/>
          <w:szCs w:val="36"/>
          <w:cs/>
        </w:rPr>
        <w:t>รหัสชุดข้อมูลตามที่กำหนด</w:t>
      </w:r>
      <w:r w:rsidRPr="009E271F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Pr="009E271F">
        <w:rPr>
          <w:rFonts w:ascii="TH SarabunPSK" w:hAnsi="TH SarabunPSK" w:cs="TH SarabunPSK" w:hint="cs"/>
          <w:sz w:val="36"/>
          <w:szCs w:val="36"/>
          <w:cs/>
        </w:rPr>
        <w:t>ใส่</w:t>
      </w:r>
      <w:r w:rsidRPr="009E271F">
        <w:rPr>
          <w:rFonts w:ascii="TH SarabunPSK" w:hAnsi="TH SarabunPSK" w:cs="TH SarabunPSK"/>
          <w:sz w:val="36"/>
          <w:szCs w:val="36"/>
          <w:cs/>
        </w:rPr>
        <w:t xml:space="preserve">รหัสชุดข้อมูลตามเกณฑ์ที่กำหนด คือ </w:t>
      </w:r>
      <w:r w:rsidR="00DC2ACD">
        <w:rPr>
          <w:rFonts w:ascii="TH SarabunPSK" w:hAnsi="TH SarabunPSK" w:cs="TH SarabunPSK" w:hint="cs"/>
          <w:sz w:val="36"/>
          <w:szCs w:val="36"/>
          <w:cs/>
        </w:rPr>
        <w:t xml:space="preserve">เลขสารบัญของหน่วยงาน (4 หลัก) ตามด้วยเครื่องหมาย </w:t>
      </w:r>
      <w:r w:rsidR="00DC2ACD">
        <w:rPr>
          <w:rFonts w:ascii="TH SarabunPSK" w:hAnsi="TH SarabunPSK" w:cs="TH SarabunPSK"/>
          <w:sz w:val="36"/>
          <w:szCs w:val="36"/>
        </w:rPr>
        <w:t xml:space="preserve">“_” </w:t>
      </w:r>
      <w:r w:rsidR="00DC2ACD">
        <w:rPr>
          <w:rFonts w:ascii="TH SarabunPSK" w:hAnsi="TH SarabunPSK" w:cs="TH SarabunPSK" w:hint="cs"/>
          <w:sz w:val="36"/>
          <w:szCs w:val="36"/>
          <w:cs/>
        </w:rPr>
        <w:t>ตามด้วย</w:t>
      </w:r>
      <w:r w:rsidR="00DC2ACD" w:rsidRPr="009E271F">
        <w:rPr>
          <w:rFonts w:ascii="TH SarabunPSK" w:hAnsi="TH SarabunPSK" w:cs="TH SarabunPSK"/>
          <w:sz w:val="36"/>
          <w:szCs w:val="36"/>
          <w:cs/>
        </w:rPr>
        <w:t>ชื่อชุดข้อมูลเป็น</w:t>
      </w:r>
      <w:r w:rsidR="00DC2ACD">
        <w:rPr>
          <w:rFonts w:ascii="TH SarabunPSK" w:hAnsi="TH SarabunPSK" w:cs="TH SarabunPSK"/>
          <w:sz w:val="36"/>
          <w:szCs w:val="36"/>
          <w:cs/>
        </w:rPr>
        <w:br/>
      </w:r>
      <w:r w:rsidR="00DC2ACD">
        <w:rPr>
          <w:rFonts w:ascii="TH SarabunPSK" w:hAnsi="TH SarabunPSK" w:cs="TH SarabunPSK"/>
          <w:sz w:val="36"/>
          <w:szCs w:val="36"/>
          <w:cs/>
        </w:rPr>
        <w:tab/>
      </w:r>
      <w:r w:rsidR="00DC2ACD">
        <w:rPr>
          <w:rFonts w:ascii="TH SarabunPSK" w:hAnsi="TH SarabunPSK" w:cs="TH SarabunPSK"/>
          <w:sz w:val="36"/>
          <w:szCs w:val="36"/>
          <w:cs/>
        </w:rPr>
        <w:tab/>
      </w:r>
      <w:r w:rsidR="00DC2ACD">
        <w:rPr>
          <w:rFonts w:ascii="TH SarabunPSK" w:hAnsi="TH SarabunPSK" w:cs="TH SarabunPSK"/>
          <w:sz w:val="36"/>
          <w:szCs w:val="36"/>
          <w:cs/>
        </w:rPr>
        <w:tab/>
      </w:r>
      <w:r w:rsidR="00DC2ACD">
        <w:rPr>
          <w:rFonts w:ascii="TH SarabunPSK" w:hAnsi="TH SarabunPSK" w:cs="TH SarabunPSK"/>
          <w:sz w:val="36"/>
          <w:szCs w:val="36"/>
          <w:cs/>
        </w:rPr>
        <w:tab/>
      </w:r>
      <w:r w:rsidR="00DC2ACD">
        <w:rPr>
          <w:rFonts w:ascii="TH SarabunPSK" w:hAnsi="TH SarabunPSK" w:cs="TH SarabunPSK"/>
          <w:sz w:val="36"/>
          <w:szCs w:val="36"/>
          <w:cs/>
        </w:rPr>
        <w:tab/>
      </w:r>
      <w:r w:rsidR="00DC2ACD">
        <w:rPr>
          <w:rFonts w:ascii="TH SarabunPSK" w:hAnsi="TH SarabunPSK" w:cs="TH SarabunPSK"/>
          <w:sz w:val="36"/>
          <w:szCs w:val="36"/>
          <w:cs/>
        </w:rPr>
        <w:tab/>
      </w:r>
      <w:r w:rsidR="00DC2ACD">
        <w:rPr>
          <w:rFonts w:ascii="TH SarabunPSK" w:hAnsi="TH SarabunPSK" w:cs="TH SarabunPSK"/>
          <w:sz w:val="36"/>
          <w:szCs w:val="36"/>
          <w:cs/>
        </w:rPr>
        <w:tab/>
      </w:r>
      <w:r w:rsidR="00DC2ACD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  <w:r w:rsidR="00DC2ACD" w:rsidRPr="009E271F">
        <w:rPr>
          <w:rFonts w:ascii="TH SarabunPSK" w:hAnsi="TH SarabunPSK" w:cs="TH SarabunPSK"/>
          <w:sz w:val="36"/>
          <w:szCs w:val="36"/>
          <w:cs/>
        </w:rPr>
        <w:t>ภาษาอังกฤษ (</w:t>
      </w:r>
      <w:r w:rsidR="00DC2ACD" w:rsidRPr="009E271F">
        <w:rPr>
          <w:rFonts w:ascii="TH SarabunPSK" w:hAnsi="TH SarabunPSK" w:cs="TH SarabunPSK"/>
          <w:sz w:val="36"/>
          <w:szCs w:val="36"/>
        </w:rPr>
        <w:t xml:space="preserve">Keyword </w:t>
      </w:r>
      <w:r w:rsidR="00DC2ACD" w:rsidRPr="009E271F">
        <w:rPr>
          <w:rFonts w:ascii="TH SarabunPSK" w:hAnsi="TH SarabunPSK" w:cs="TH SarabunPSK"/>
          <w:sz w:val="36"/>
          <w:szCs w:val="36"/>
          <w:cs/>
        </w:rPr>
        <w:t>สั้นๆ)</w:t>
      </w:r>
      <w:r w:rsidR="00DC2A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93E8C" w:rsidRPr="009E271F">
        <w:rPr>
          <w:rFonts w:ascii="TH SarabunPSK" w:hAnsi="TH SarabunPSK" w:cs="TH SarabunPSK"/>
          <w:sz w:val="36"/>
          <w:szCs w:val="36"/>
          <w:cs/>
        </w:rPr>
        <w:t xml:space="preserve">ที่ระบุใน </w:t>
      </w:r>
      <w:r w:rsidR="00893E8C" w:rsidRPr="009E271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แบบฟอร์ม</w:t>
      </w:r>
      <w:r w:rsidR="00893E8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ที่ 1.1 </w:t>
      </w:r>
      <w:r w:rsidR="00893E8C" w:rsidRPr="009E271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รายชื่อชุดข้อมูล (</w:t>
      </w:r>
      <w:r w:rsidR="00893E8C" w:rsidRPr="009E271F">
        <w:rPr>
          <w:rFonts w:ascii="TH SarabunPSK" w:hAnsi="TH SarabunPSK" w:cs="TH SarabunPSK"/>
          <w:b/>
          <w:bCs/>
          <w:sz w:val="36"/>
          <w:szCs w:val="36"/>
          <w:u w:val="single"/>
        </w:rPr>
        <w:t>Data Set)</w:t>
      </w:r>
    </w:p>
    <w:tbl>
      <w:tblPr>
        <w:tblW w:w="16019" w:type="dxa"/>
        <w:tblInd w:w="-998" w:type="dxa"/>
        <w:tblLook w:val="04A0" w:firstRow="1" w:lastRow="0" w:firstColumn="1" w:lastColumn="0" w:noHBand="0" w:noVBand="1"/>
      </w:tblPr>
      <w:tblGrid>
        <w:gridCol w:w="598"/>
        <w:gridCol w:w="4364"/>
        <w:gridCol w:w="11057"/>
      </w:tblGrid>
      <w:tr w:rsidR="003B74EF" w:rsidRPr="009E271F" w14:paraId="079E6D88" w14:textId="77777777" w:rsidTr="00B03013">
        <w:trPr>
          <w:trHeight w:val="285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F2CF59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No.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093D69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รายการคำอธิบายชุดข้อมูล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85A1D7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</w:p>
        </w:tc>
      </w:tr>
      <w:tr w:rsidR="003B74EF" w:rsidRPr="009E271F" w14:paraId="4E67548C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A543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F7A6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ประเภทข้อมูล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BE5" w14:textId="77777777" w:rsidR="003B74EF" w:rsidRPr="009E271F" w:rsidRDefault="006F1C08" w:rsidP="003B74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="003B74EF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ประเภทของชุดข้อมูลโดย</w:t>
            </w:r>
            <w:r w:rsidR="003B74EF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จำแนกออกเป็น 5 ประเภท ได้แก่ </w:t>
            </w:r>
          </w:p>
          <w:p w14:paraId="1F5329B3" w14:textId="77777777" w:rsidR="003B74EF" w:rsidRPr="009E271F" w:rsidRDefault="003B74EF" w:rsidP="003B74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ab/>
              <w:t xml:space="preserve">1.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ข้อมูลระเบียน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คือ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ข้อมูลรายระเบียน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Record)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ที่จากระบบฐานข้อมูลทะเบียนหรือจากการบริหารงานของหน่วยงาน</w:t>
            </w:r>
          </w:p>
          <w:p w14:paraId="547372C5" w14:textId="77777777" w:rsidR="003B74EF" w:rsidRPr="009E271F" w:rsidRDefault="003B74EF" w:rsidP="003B74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ข้อมูลสถิติ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คือ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ข้อความ หรือตัวเลขที่เป็นตัวแทนแสดงถึงคุณลักษณะของสิ่งต่าง ๆ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นประเทศที่ประมวลตามความเป็นจริงจากข้อมูลที่เก็บรวบรวมได้ตามหลักวิชาการทางสถิติและเป็นสถิติที่มีความสำคัญต่อการใช้ในการกำหนดนโยบายเพื่อการพัฒนาประเทศ</w:t>
            </w:r>
          </w:p>
          <w:p w14:paraId="6C06D8FD" w14:textId="77777777" w:rsidR="003B74EF" w:rsidRPr="009E271F" w:rsidRDefault="003B74EF" w:rsidP="003B74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ข้อมูลภูมิสารสนเทศเชิงพื้นที่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 ข้อมูลหรือสารสนเทศที่มีความสัมพันธ์กับตำแหน่งในพื้นที่</w:t>
            </w:r>
          </w:p>
          <w:p w14:paraId="5DBF518D" w14:textId="77777777" w:rsidR="003B74EF" w:rsidRPr="009E271F" w:rsidRDefault="003B74EF" w:rsidP="003B74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4.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ข้อมูลหลากหลายประเภท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คือ ข้อมูลที่มีหลากหลายประเภทอยู่ในข้อมูลเดียวกัน</w:t>
            </w:r>
          </w:p>
          <w:p w14:paraId="0FA880F1" w14:textId="77777777" w:rsidR="003B74EF" w:rsidRPr="009E271F" w:rsidRDefault="003B74EF" w:rsidP="003B74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5.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ข้อมูลประเภทอื่น ๆ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คือ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ข้อมูลที่ไม่สามารถจัดประเภทไว้ในที่อื่น</w:t>
            </w:r>
          </w:p>
        </w:tc>
      </w:tr>
      <w:tr w:rsidR="003B74EF" w:rsidRPr="009E271F" w14:paraId="382ED0C2" w14:textId="77777777" w:rsidTr="006F1C08">
        <w:trPr>
          <w:trHeight w:val="3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6522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C73C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ชื่อชุดข้อมูล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0244" w14:textId="0373792D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ชื่อชุดข้อมูลตามชื่อ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Dataset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ที่ระบุใน 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แบบฟอร์ม</w:t>
            </w:r>
            <w:r w:rsidR="00E9353C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ที่ 1.1 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รายชื่อชุดข้อมูล (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Data Set)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เช่น สถิติการใช้งานข้อมูลในระบบฐานข้อมูลกลาง</w:t>
            </w:r>
          </w:p>
        </w:tc>
      </w:tr>
      <w:tr w:rsidR="003B74EF" w:rsidRPr="009E271F" w14:paraId="5B66E071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7C16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617D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องค์กร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B7E0" w14:textId="77777777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 ชื่อ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หน่วยงานของผู้ใช้งานระบบ</w:t>
            </w:r>
          </w:p>
        </w:tc>
      </w:tr>
      <w:tr w:rsidR="003B74EF" w:rsidRPr="009E271F" w14:paraId="31F59B30" w14:textId="77777777" w:rsidTr="006F1C08">
        <w:trPr>
          <w:trHeight w:val="4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479D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0F7A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ชื่อผู้ติดต่อ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930F" w14:textId="77777777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ชื่อกอง สำนัก หรือฝ่าย ที่ได้รับการมอบหมายให้รับผิดชอบข้อมูล เช่น กลุ่มพัฒนาระบบข้อมูล กองแผนงาน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(ไม่เกิน 150 ตัวอักษร)</w:t>
            </w:r>
          </w:p>
        </w:tc>
      </w:tr>
      <w:tr w:rsidR="003B74EF" w:rsidRPr="009E271F" w14:paraId="1A2DD695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5A21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67BA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อีเมลผู้ติดต่อ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05D6" w14:textId="77777777" w:rsidR="003B74EF" w:rsidRPr="009E271F" w:rsidRDefault="006F1C08" w:rsidP="006F1C0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อีเมลกอง/สำนักหรือฝ่าย ที่ได้รับการมอบหมายให้รับผิดชอบข้อมูล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เช่น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 xml:space="preserve">data.e@anamai.mail.go.th </w:t>
            </w:r>
          </w:p>
        </w:tc>
      </w:tr>
      <w:tr w:rsidR="003B74EF" w:rsidRPr="009E271F" w14:paraId="3E4D8488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E512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E6AA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คำสำคัญ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DCCD" w14:textId="77777777" w:rsidR="003B74EF" w:rsidRPr="009E271F" w:rsidRDefault="006F1C08" w:rsidP="006F1C0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คำ วลี หรือ แท็ก (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 xml:space="preserve">tag)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ที่เป็นคำสำคัญในชุดข้อมูลที่เป็นทางการมีความหมาะเฉพาะเจาะจงในการใช้งานเพื่อการค้นหา เช่น การเข้าใช้งาน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 xml:space="preserve">,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ระบบฐานข้อมูลกลาง โดยแยกแต่ละ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>Keyword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ด้วย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 xml:space="preserve">, (comma)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และต้องไม่เกิน 200 ตัวอักษร ไม่ควรใช้คำเพื่อการแบ่งกลุ่ม หรือ กระบวนงาน</w:t>
            </w:r>
          </w:p>
        </w:tc>
      </w:tr>
      <w:tr w:rsidR="003B74EF" w:rsidRPr="009E271F" w14:paraId="439071A3" w14:textId="77777777" w:rsidTr="006F1C08">
        <w:trPr>
          <w:trHeight w:val="3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2A00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1E9E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33FF" w14:textId="77777777" w:rsidR="003B74EF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รายละเอียดที่สำคัญของชุดข้อมูลอย่างสั้น (ไม่เกิน 1000 ตัวอักษร)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เช่น คำนิยาม ชุดข้อมูลเกี่ยวกับอะไร มีวิธีการจัดเก็บแบบใดกลุ่มเป้าหมายผู้ใช้งานข้อมูลเป็นใคร</w:t>
            </w:r>
          </w:p>
        </w:tc>
      </w:tr>
      <w:tr w:rsidR="003B74EF" w:rsidRPr="009E271F" w14:paraId="41CC4E6D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564E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AAE0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4A96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อธิบายที่มาและวัตถุประสงค์ของการจัดทำชุดข้อมูล เพื่อใช้ในการวิเคราะห์หรือตอบโจทย์ในประเด็นยุทธศาสตร์ในเรื่องใดที่ผู้ใช้ต้องการ 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ได้แก่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(สามารถเลือกได้มากกว่า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 1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>)</w:t>
            </w:r>
          </w:p>
          <w:p w14:paraId="7F493607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ab/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1.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ยุทธศาสตร์ชาติ </w:t>
            </w:r>
          </w:p>
          <w:p w14:paraId="36AAAD12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2.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แผนพัฒนาเศรษฐกิจและสังคมแห่งชาติ</w:t>
            </w:r>
          </w:p>
          <w:p w14:paraId="4CBE4F33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3.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แผนความมั่นคงแห่งชาติ</w:t>
            </w:r>
          </w:p>
          <w:p w14:paraId="3BF13231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4.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แผนแม่บทภายใต้ยุทธศาสตร์ชาติ</w:t>
            </w:r>
          </w:p>
          <w:p w14:paraId="2F1F5366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5.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แผนปฏิรูปประเทศ</w:t>
            </w:r>
          </w:p>
          <w:p w14:paraId="5FCF4279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6.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แผนระดับที่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>3</w:t>
            </w:r>
          </w:p>
          <w:p w14:paraId="2D3614AB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7.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นโยบายรัฐบาล/ข้อสั่งการนายกรัฐมนตรี</w:t>
            </w:r>
          </w:p>
          <w:p w14:paraId="0EC3AF81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8.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มติคณะรัฐมนตรี</w:t>
            </w:r>
          </w:p>
          <w:p w14:paraId="04309101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9.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เพื่อการให้บริการประชาชน</w:t>
            </w:r>
          </w:p>
          <w:p w14:paraId="56377C20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10.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กฎหมายที่เกี่ยวข้อง</w:t>
            </w:r>
          </w:p>
          <w:p w14:paraId="29A1AA46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lastRenderedPageBreak/>
              <w:tab/>
              <w:t xml:space="preserve">11.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พันธกิจหน่วยงาน</w:t>
            </w:r>
          </w:p>
          <w:p w14:paraId="15719776" w14:textId="4E248440" w:rsidR="00DC2ACD" w:rsidRPr="0044149E" w:rsidRDefault="006F1C08" w:rsidP="006F1C08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ab/>
              <w:t xml:space="preserve">12.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ดัชนี/ตัวชี้วัดระดับนานาชาติ</w:t>
            </w:r>
          </w:p>
        </w:tc>
      </w:tr>
      <w:tr w:rsidR="003B74EF" w:rsidRPr="009E271F" w14:paraId="27CFA90F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8D27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9.1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FE09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หน่วยความถี่ของการปรับปรุงข้อมูล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9C8D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หน่วยของการปรับปรุงข้อมูล</w:t>
            </w:r>
          </w:p>
          <w:p w14:paraId="03009BAD" w14:textId="77777777" w:rsidR="006F1C08" w:rsidRPr="009E271F" w:rsidRDefault="006F1C08" w:rsidP="006F1C0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          - สำหรับข้อมูลระเบียน และข้อมูลภูมิสารสนเทศเชิงพื้นที่ หมายถึง ความถี่ที่ข้อมูลมีการปรับปรุง/เพิ่มหรือเปลี่ยนแปลง</w:t>
            </w:r>
          </w:p>
          <w:p w14:paraId="4960F624" w14:textId="77777777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          - สำหรับข้อมูลสถิติ หมายถึง ความถี่ในการเผยแพร่ต่อผู้ใช้ข้อมูล เช่น ปี เดือน</w:t>
            </w:r>
          </w:p>
        </w:tc>
      </w:tr>
      <w:tr w:rsidR="003B74EF" w:rsidRPr="009E271F" w14:paraId="6A226F94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7718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BAF8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ค่าความถี่ของการปรับปรุงข้อมูล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A178" w14:textId="77777777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ค่าตัวเลขความถี่ในการปรับปรุงข้อมูล ตัวอย่างเช่น ถ้าชุดข้อมูลมีการปรับปรุงทุก ๆ 2 ปี ท่านสามารถใส่ “ปี” สำหรับหน่วยความถี่ และ “2” สำหรับค่าความถี่</w:t>
            </w:r>
          </w:p>
        </w:tc>
      </w:tr>
      <w:tr w:rsidR="003B74EF" w:rsidRPr="009E271F" w14:paraId="154B86DC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6BB0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207F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ขอบเขตเชิงภูมิศาสตร์หรือเชิงพื้นที่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6EA4" w14:textId="77777777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สำหรับข้อมูลระเบียน และข้อมูลภูมิสารสนเทศเชิงพื้นที่ หมายถึง มิติการจัดจำแนกข้อมูลพื้นที่ในระดับย่อยที่สุดในการจัดเก็บข้อมูล สำหรับข้อมูลสถิติ หมายถึง มิติการจัดจำแนกข้อมูลพื้นที่ในระดับย่อยที่สุดในการนำเสนอข้อมูล</w:t>
            </w:r>
          </w:p>
        </w:tc>
      </w:tr>
      <w:tr w:rsidR="003B74EF" w:rsidRPr="009E271F" w14:paraId="41EE7397" w14:textId="77777777" w:rsidTr="006F1C08">
        <w:trPr>
          <w:trHeight w:val="2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7460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412B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แหล่งที่มา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F499" w14:textId="77777777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แหล่งที่มาของข้อมูลที่นำมาจัดทำชุดข้อมูลพร้อมชื่อหน่วยงานหรือองค์กรที่จัดทำ</w:t>
            </w:r>
          </w:p>
        </w:tc>
      </w:tr>
      <w:tr w:rsidR="003B74EF" w:rsidRPr="009E271F" w14:paraId="7733E8D4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31CF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B6C1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รูปแบบการเก็บข้อมูล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DAF5" w14:textId="3C5ADDA0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รูปแบบของการจัดเก็บข้อมูลไว้ในรูปแบบใด เช่น ฐานข้อมูล ไฟล์ หรือเป็นแบบเมสเซส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เช่น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>CSV, XML, JSON</w:t>
            </w:r>
            <w:r w:rsidR="00DC2AC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br/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เป็นต้น (สามารถเลือกได้มากกว่า 1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ขึ้นอยู่กับจำนวนไฟล์ชุดข้อมูลที่รายงานขึ้นในระบบ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)</w:t>
            </w:r>
          </w:p>
        </w:tc>
      </w:tr>
      <w:tr w:rsidR="003B74EF" w:rsidRPr="009E271F" w14:paraId="5ACC3B03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0893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B71C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หมวดหมู่ข้อมูลตามธรรมาภิบาลข้อมูลภาครัฐ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807E" w14:textId="77777777" w:rsidR="003B74EF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หมวดหมู่ข้อมูลตามธรรมาภิบาลข้อมูลภาครัฐ จำแนกออกเป็น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4 ประเภท ได้แก่ ข้อมูลสาธารณะ ข้อมูลส่วนบุคคล ข้อมูลความลับทางราชการ ข้อมูลความมั่นคง</w:t>
            </w:r>
          </w:p>
        </w:tc>
      </w:tr>
      <w:tr w:rsidR="003B74EF" w:rsidRPr="009E271F" w14:paraId="322669ED" w14:textId="77777777" w:rsidTr="006F1C08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C8BD" w14:textId="77777777" w:rsidR="003B74EF" w:rsidRPr="009E271F" w:rsidRDefault="003B74EF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F506" w14:textId="77777777" w:rsidR="003B74EF" w:rsidRPr="009E271F" w:rsidRDefault="003B74E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สัญญาอนุญาตให้ใช้ข้อมูล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18C0C" w14:textId="77777777" w:rsidR="003B74EF" w:rsidRPr="009E271F" w:rsidRDefault="006F1C08" w:rsidP="006F1C0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ข้อบ่งชี้ขอบเขตการใช้ข้อมูลภายใต้ข้อกำหนดของหน่วยงานในการใช้ให้ถูกต้องตามประเภทของสัญญาอนุญาตให้ใช้ข้อมูล เช่น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>License not specified, Open Data Common</w:t>
            </w:r>
          </w:p>
        </w:tc>
      </w:tr>
    </w:tbl>
    <w:p w14:paraId="0FC8E661" w14:textId="10840237" w:rsidR="00916A0E" w:rsidRPr="009E271F" w:rsidRDefault="00916A0E" w:rsidP="00916A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5B65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lastRenderedPageBreak/>
        <w:t>ตัวอย่าง</w:t>
      </w:r>
      <w:r w:rsidRPr="00893E8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893E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1.2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คำอธิบาย</w:t>
      </w:r>
      <w:r w:rsidR="00893E8C">
        <w:rPr>
          <w:rFonts w:ascii="TH SarabunPSK" w:hAnsi="TH SarabunPSK" w:cs="TH SarabunPSK" w:hint="cs"/>
          <w:b/>
          <w:bCs/>
          <w:sz w:val="40"/>
          <w:szCs w:val="40"/>
          <w:cs/>
        </w:rPr>
        <w:t>ชุด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Metadata)</w:t>
      </w:r>
    </w:p>
    <w:p w14:paraId="503C463B" w14:textId="442EC951" w:rsidR="00C60DD9" w:rsidRPr="00DC2ACD" w:rsidRDefault="00916A0E" w:rsidP="0044149E">
      <w:pPr>
        <w:spacing w:before="120" w:after="200" w:line="240" w:lineRule="auto"/>
        <w:ind w:left="-992" w:right="-873"/>
        <w:rPr>
          <w:rFonts w:ascii="TH SarabunPSK" w:hAnsi="TH SarabunPSK" w:cs="TH SarabunPSK"/>
          <w:b/>
          <w:bCs/>
          <w:sz w:val="36"/>
          <w:szCs w:val="36"/>
        </w:rPr>
      </w:pPr>
      <w:r w:rsidRPr="009E271F">
        <w:rPr>
          <w:rFonts w:ascii="TH SarabunPSK" w:hAnsi="TH SarabunPSK" w:cs="TH SarabunPSK"/>
          <w:b/>
          <w:bCs/>
          <w:sz w:val="36"/>
          <w:szCs w:val="36"/>
          <w:cs/>
        </w:rPr>
        <w:t>รหัสชุดข้อมูลตามที่กำหนด</w:t>
      </w:r>
      <w:r w:rsidRPr="009E271F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DC2ACD" w:rsidRPr="00DC2ACD">
        <w:rPr>
          <w:rFonts w:ascii="TH SarabunPSK" w:hAnsi="TH SarabunPSK" w:cs="TH SarabunPSK"/>
          <w:b/>
          <w:bCs/>
          <w:sz w:val="36"/>
          <w:szCs w:val="36"/>
        </w:rPr>
        <w:t>0924_manifest</w:t>
      </w:r>
    </w:p>
    <w:tbl>
      <w:tblPr>
        <w:tblW w:w="15877" w:type="dxa"/>
        <w:tblInd w:w="-998" w:type="dxa"/>
        <w:tblLook w:val="04A0" w:firstRow="1" w:lastRow="0" w:firstColumn="1" w:lastColumn="0" w:noHBand="0" w:noVBand="1"/>
      </w:tblPr>
      <w:tblGrid>
        <w:gridCol w:w="598"/>
        <w:gridCol w:w="4506"/>
        <w:gridCol w:w="10773"/>
      </w:tblGrid>
      <w:tr w:rsidR="00916A0E" w:rsidRPr="009E271F" w14:paraId="1F5E5AE9" w14:textId="77777777" w:rsidTr="00C60DD9">
        <w:trPr>
          <w:trHeight w:val="285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DB9C03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No.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6FD0E0F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รายการคำอธิบายชุดข้อมูล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112FAA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รายละเอียดที่ต้องระบุ</w:t>
            </w:r>
          </w:p>
        </w:tc>
      </w:tr>
      <w:tr w:rsidR="00916A0E" w:rsidRPr="009E271F" w14:paraId="254A7A20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616F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890E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ประเภทข้อมูล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E4F5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ข้อมูลสถิติ</w:t>
            </w:r>
          </w:p>
        </w:tc>
      </w:tr>
      <w:tr w:rsidR="00916A0E" w:rsidRPr="009E271F" w14:paraId="255EC80B" w14:textId="77777777" w:rsidTr="002E5593">
        <w:trPr>
          <w:trHeight w:val="42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DF7D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8B49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ชื่อชุดข้อมูล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574D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</w:p>
        </w:tc>
      </w:tr>
      <w:tr w:rsidR="00916A0E" w:rsidRPr="009E271F" w14:paraId="30210BC7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01C6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D01D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องค์กร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171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กรมอนามัย</w:t>
            </w:r>
          </w:p>
        </w:tc>
      </w:tr>
      <w:tr w:rsidR="00916A0E" w:rsidRPr="009E271F" w14:paraId="4ADA16C4" w14:textId="77777777" w:rsidTr="002E5593">
        <w:trPr>
          <w:trHeight w:val="4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8EF5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39A7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ชื่อผู้ติดต่อ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7DD5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สำนักอนามัยสิ่งแวดล้อม</w:t>
            </w:r>
          </w:p>
        </w:tc>
      </w:tr>
      <w:tr w:rsidR="00916A0E" w:rsidRPr="009E271F" w14:paraId="0D654000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347F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B710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อีเมลผู้ติดต่อ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D33A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env.anamai@gmail.com</w:t>
            </w:r>
          </w:p>
        </w:tc>
      </w:tr>
      <w:tr w:rsidR="00916A0E" w:rsidRPr="009E271F" w14:paraId="321154E2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F115" w14:textId="77777777" w:rsidR="00916A0E" w:rsidRPr="009E271F" w:rsidRDefault="00916A0E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6521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คำสำคัญ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8D2B" w14:textId="77777777" w:rsidR="00916A0E" w:rsidRPr="009E271F" w:rsidRDefault="00916A0E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มูลฝอยติดเชื้อ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,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โรงพยาบาลภาครัฐ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,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ระบบการจัดการมูลฝอยติดเชื้อ</w:t>
            </w:r>
          </w:p>
        </w:tc>
      </w:tr>
      <w:tr w:rsidR="0044149E" w:rsidRPr="009E271F" w14:paraId="29A5C8C7" w14:textId="77777777" w:rsidTr="002E5593">
        <w:trPr>
          <w:trHeight w:val="3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26A9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02F4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FAB7" w14:textId="7CBC783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มูลฝอยติดเชื้อ หมายถึง มูลฝอยที่มีเชื้อโรคปะปนอยู่ในปริมาณหรือมีความเข้มข้น ซึ่งถ้ามีการสัมผัสหรือใกล้ชิดกับมูลฝอยนั้นแล้วสามารถทำให้เกิดโรคได้</w:t>
            </w:r>
            <w:r w:rsidR="00043D0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br/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กรณีมูลฝอยดังต่อไปนี้ ที่เกิดขึ้นหรือใช้ในกระบวนการตรวจวินิจฉัยทางการแพทย์และการรักษาพยาบาล การให้ภูมิคุ้มกันโรคและการทดลองเกี่ยวกับโรค และการตรวจชันสูตรศพหรือซากสัตว์ รวมทั้งในการศึกษาวิจัยเรื่องดังกล่าว ให้ถือว่าเป็นมูลฝอยติดเชื้อ</w:t>
            </w:r>
          </w:p>
          <w:p w14:paraId="076B146D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(1)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ซากหรือชิ้นส่วนของมนุษย์หรือสัตว์ที่เป็นผลมาจากการผ่าตัด การตรวจชันสูตรศพหรือซากสัตว์ และการใช้สัตว์ทดลอง</w:t>
            </w:r>
          </w:p>
          <w:p w14:paraId="31FB5A30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(2)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วัสดุของมีคม เช่น เข็ม ใบมีด กระบอกฉีดยา หลอดแก้ว ภาชนะที่ทำด้วยแก้ว สไลด์ และแผ่นกระจกปิดสไลด์</w:t>
            </w:r>
          </w:p>
          <w:p w14:paraId="12BFACF2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 xml:space="preserve">(3)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วัสดุซึ่งสัมผัสหรือสงสัยว่าจะสัมผัสกับเลือด ส่วนประกอบของเลือด ผลิตภัณฑ์ที่ได้จากเลือด สารน้ำจากร่างกายของมนุษย์หรือสัตว์ หรือวัคซีนที่ทำจากเชื้อโรคที่มีชีวิต เช่น สำลี ผ้าก๊อส ผ้าต่าง ๆ และท่อยาง</w:t>
            </w:r>
          </w:p>
          <w:p w14:paraId="5E5A7AA8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(4)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มูลฝอยทุกชนิดที่มาจากห้องรักษาผู้ป่วยติดเชื้อร้ายแรง</w:t>
            </w:r>
          </w:p>
          <w:p w14:paraId="50206874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โรงพยาบาลภาครัฐ สังกัดกระทรวงสาธารณสุข หมายถึง โรงพยาบาลศูนย์ โรงพยาบาลทั่วไป โรงพยาบาลชุมชน โรงพยาบาลสังกัดกรมวิชาการ</w:t>
            </w:r>
          </w:p>
          <w:p w14:paraId="065419CA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ระบบการจัดการมูลฝอยติดเชื้อ หมายถึง ระบบที่ใช้จัดการมูลฝอยติดเชื้อในโรงพยาบาลโดยมีมาตรฐาน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ด้าน ได้แก่</w:t>
            </w:r>
          </w:p>
          <w:p w14:paraId="636E0038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(1)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ด้านบุคลากรในการจัดการมูลฝอยติดเชื้อ</w:t>
            </w:r>
          </w:p>
          <w:p w14:paraId="0E0B5A22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(2)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การคัดแยกมูลฝอยติดเชื้อ</w:t>
            </w:r>
          </w:p>
          <w:p w14:paraId="648D9281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(3)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การเก็บรวบรวมมูลฝอยติดเชื้อ</w:t>
            </w:r>
          </w:p>
          <w:p w14:paraId="263A5BFF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(4)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การเคลื่อนย้ายมูลฝอยติดเชื้อ</w:t>
            </w:r>
          </w:p>
          <w:p w14:paraId="27E80627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(5)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ลักษณะของรถเข็นที่ใช้เคลื่อนย้ายมูลฝอยติดเชื้อ</w:t>
            </w:r>
          </w:p>
          <w:p w14:paraId="0B40C8B5" w14:textId="77777777" w:rsidR="0044149E" w:rsidRPr="009E271F" w:rsidRDefault="0044149E" w:rsidP="0044149E">
            <w:pPr>
              <w:pStyle w:val="Default"/>
              <w:rPr>
                <w:sz w:val="36"/>
                <w:szCs w:val="36"/>
              </w:rPr>
            </w:pPr>
            <w:r w:rsidRPr="009E271F">
              <w:rPr>
                <w:sz w:val="36"/>
                <w:szCs w:val="36"/>
                <w:cs/>
              </w:rPr>
              <w:t>(</w:t>
            </w:r>
            <w:r w:rsidRPr="009E271F">
              <w:rPr>
                <w:sz w:val="36"/>
                <w:szCs w:val="36"/>
              </w:rPr>
              <w:t>6</w:t>
            </w:r>
            <w:r w:rsidRPr="009E271F">
              <w:rPr>
                <w:sz w:val="36"/>
                <w:szCs w:val="36"/>
                <w:cs/>
              </w:rPr>
              <w:t xml:space="preserve">) สถานที่พักรวมมูลฝอยติดเชื้อ </w:t>
            </w:r>
          </w:p>
          <w:p w14:paraId="3219FA58" w14:textId="4F60869E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7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) การกำจัดมูลฝอยติดเชื้อ" </w:t>
            </w:r>
          </w:p>
        </w:tc>
      </w:tr>
      <w:tr w:rsidR="0044149E" w:rsidRPr="009E271F" w14:paraId="11F75BF9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46B8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E52D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AB24" w14:textId="77777777" w:rsidR="0044149E" w:rsidRPr="009E271F" w:rsidRDefault="0044149E" w:rsidP="0044149E">
            <w:pPr>
              <w:pStyle w:val="Default"/>
              <w:rPr>
                <w:sz w:val="36"/>
                <w:szCs w:val="36"/>
              </w:rPr>
            </w:pPr>
            <w:r w:rsidRPr="009E271F">
              <w:rPr>
                <w:rFonts w:hint="cs"/>
                <w:sz w:val="36"/>
                <w:szCs w:val="36"/>
                <w:cs/>
              </w:rPr>
              <w:t>พันธกิจหน่วยงาน</w:t>
            </w:r>
            <w:r w:rsidRPr="009E271F">
              <w:rPr>
                <w:sz w:val="36"/>
                <w:szCs w:val="36"/>
                <w:cs/>
              </w:rPr>
              <w:t xml:space="preserve"> </w:t>
            </w:r>
          </w:p>
        </w:tc>
      </w:tr>
      <w:tr w:rsidR="0044149E" w:rsidRPr="009E271F" w14:paraId="609BA8F5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1567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9.1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083B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หน่วยความถี่ของการปรับปรุงข้อมูล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283EC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ปี</w:t>
            </w:r>
          </w:p>
        </w:tc>
      </w:tr>
      <w:tr w:rsidR="0044149E" w:rsidRPr="009E271F" w14:paraId="141EC6A0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AFFF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9.2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A02D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ค่าความถี่ของการปรับปรุงข้อมูล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D6AF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44149E" w:rsidRPr="009E271F" w14:paraId="0B88A6FA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B3CD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AAD9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ขอบเขตเชิงภูมิศาสตร์หรือเชิงพื้นที่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058D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</w:t>
            </w:r>
          </w:p>
        </w:tc>
      </w:tr>
      <w:tr w:rsidR="0044149E" w:rsidRPr="009E271F" w14:paraId="4E1CE81B" w14:textId="77777777" w:rsidTr="002E5593">
        <w:trPr>
          <w:trHeight w:val="2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7381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D58F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แหล่งที่มา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A38A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รายงานข้อมูลตัวชี้วัด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GREEN and CLEAN Hospital.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สำนักอนามัยสิ่งแวดล้อม</w:t>
            </w:r>
          </w:p>
        </w:tc>
      </w:tr>
      <w:tr w:rsidR="0044149E" w:rsidRPr="009E271F" w14:paraId="6130448F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4121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695A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รูปแบบการเก็บข้อมูล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7DC7" w14:textId="2C7AB7F2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DOC/DOCX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,</w:t>
            </w:r>
            <w:r w:rsidRPr="009E271F">
              <w:rPr>
                <w:sz w:val="36"/>
                <w:szCs w:val="36"/>
              </w:rPr>
              <w:t xml:space="preserve">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CSV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,</w:t>
            </w:r>
            <w:r w:rsidRPr="009E271F">
              <w:rPr>
                <w:sz w:val="36"/>
                <w:szCs w:val="36"/>
              </w:rPr>
              <w:t xml:space="preserve"> 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JSON</w:t>
            </w:r>
          </w:p>
        </w:tc>
      </w:tr>
      <w:tr w:rsidR="0044149E" w:rsidRPr="009E271F" w14:paraId="1A0AC608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192A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135C" w14:textId="5D410D8D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หมวดหมู่ข้อมูลตามธรรมาภ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ิ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บาลข้อมูลภาครัฐ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859D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ข้อมูลสาธารณะ</w:t>
            </w:r>
          </w:p>
        </w:tc>
      </w:tr>
      <w:tr w:rsidR="0044149E" w:rsidRPr="009E271F" w14:paraId="53A2F4D5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ED43" w14:textId="77777777" w:rsidR="0044149E" w:rsidRPr="009E271F" w:rsidRDefault="0044149E" w:rsidP="004414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DA57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สัญญาอนุญาตให้ใช้ข้อมูล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9FB85" w14:textId="77777777" w:rsidR="0044149E" w:rsidRPr="009E271F" w:rsidRDefault="0044149E" w:rsidP="004414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Open Data Common</w:t>
            </w:r>
          </w:p>
        </w:tc>
      </w:tr>
    </w:tbl>
    <w:p w14:paraId="2D976F37" w14:textId="45194473" w:rsidR="00916A0E" w:rsidRDefault="00916A0E" w:rsidP="003B74E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24BF624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9F4E95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7AAA81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24880D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067CCC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EAB718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F906C6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3FD360" w14:textId="77777777" w:rsidR="00893E8C" w:rsidRDefault="00893E8C" w:rsidP="006F1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9250AC" w14:textId="627FF87B" w:rsidR="006F1C08" w:rsidRPr="009E271F" w:rsidRDefault="006F1C08" w:rsidP="006F1C08">
      <w:pPr>
        <w:jc w:val="center"/>
        <w:rPr>
          <w:rFonts w:ascii="TH SarabunPSK" w:hAnsi="TH SarabunPSK" w:cs="TH SarabunPSK"/>
          <w:sz w:val="40"/>
          <w:szCs w:val="40"/>
        </w:rPr>
      </w:pPr>
      <w:r w:rsidRPr="00295B65">
        <w:rPr>
          <w:rFonts w:ascii="TH SarabunPSK" w:hAnsi="TH SarabunPSK" w:cs="TH SarabunPSK"/>
          <w:b/>
          <w:bCs/>
          <w:color w:val="0066FF"/>
          <w:sz w:val="40"/>
          <w:szCs w:val="40"/>
          <w:u w:val="single"/>
          <w:cs/>
        </w:rPr>
        <w:lastRenderedPageBreak/>
        <w:t>คำอธิบาย</w:t>
      </w:r>
      <w:r w:rsidR="009169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แบบฟอร์มที่ </w:t>
      </w:r>
      <w:r w:rsidR="00893E8C"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คำอธิบายทรัพยากรข้อมูล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Resource Metadata)</w:t>
      </w:r>
    </w:p>
    <w:tbl>
      <w:tblPr>
        <w:tblW w:w="15877" w:type="dxa"/>
        <w:tblInd w:w="-998" w:type="dxa"/>
        <w:tblLook w:val="04A0" w:firstRow="1" w:lastRow="0" w:firstColumn="1" w:lastColumn="0" w:noHBand="0" w:noVBand="1"/>
      </w:tblPr>
      <w:tblGrid>
        <w:gridCol w:w="598"/>
        <w:gridCol w:w="4223"/>
        <w:gridCol w:w="11056"/>
      </w:tblGrid>
      <w:tr w:rsidR="006F1C08" w:rsidRPr="009E271F" w14:paraId="1FD2665E" w14:textId="77777777" w:rsidTr="00B03013">
        <w:trPr>
          <w:trHeight w:val="285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792D9918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No.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655719EA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รายการคำอธิบายชุดข้อมูล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598A0AEF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</w:p>
        </w:tc>
      </w:tr>
      <w:tr w:rsidR="006F1C08" w:rsidRPr="009E271F" w14:paraId="739DDB0D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DB12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20D9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รหัสชุดข้อมูลตามที่กำหนด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B0078" w14:textId="6087C4D9" w:rsidR="006F1C08" w:rsidRPr="009E271F" w:rsidRDefault="006F1C08" w:rsidP="003B0D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รหัสชุดข้อมูลตามเกณฑ์ที่กำหนด คือ 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เลขสารบัญของหน่วยงาน (4 หลัก) ตามด้วยเครื่องหมาย </w:t>
            </w:r>
            <w:r w:rsidR="00DC2ACD">
              <w:rPr>
                <w:rFonts w:ascii="TH SarabunPSK" w:hAnsi="TH SarabunPSK" w:cs="TH SarabunPSK"/>
                <w:sz w:val="36"/>
                <w:szCs w:val="36"/>
              </w:rPr>
              <w:t xml:space="preserve">“_” 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ตามด้วย</w:t>
            </w:r>
            <w:r w:rsidR="00DC2ACD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ชื่อชุดข้อมูลเป็นภาษาอังกฤษ (</w:t>
            </w:r>
            <w:r w:rsidR="00DC2ACD" w:rsidRPr="009E271F">
              <w:rPr>
                <w:rFonts w:ascii="TH SarabunPSK" w:hAnsi="TH SarabunPSK" w:cs="TH SarabunPSK"/>
                <w:sz w:val="36"/>
                <w:szCs w:val="36"/>
              </w:rPr>
              <w:t xml:space="preserve">Keyword </w:t>
            </w:r>
            <w:r w:rsidR="00DC2ACD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สั้นๆ)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ที่ระบุใน 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แบบฟอร์ม</w:t>
            </w:r>
            <w:r w:rsidR="0091692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ที่ 1.1 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รายชื่อชุดข้อมูล (</w:t>
            </w:r>
            <w:r w:rsidRPr="009E271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Data Set)</w:t>
            </w:r>
            <w:r w:rsidR="003B0DA4"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</w:tr>
      <w:tr w:rsidR="006F1C08" w:rsidRPr="009E271F" w14:paraId="2203DFD3" w14:textId="77777777" w:rsidTr="003B0DA4">
        <w:trPr>
          <w:trHeight w:val="4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6B4D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19E6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7DD8" w14:textId="738DA1A6" w:rsidR="006F1C08" w:rsidRPr="009E271F" w:rsidRDefault="006F1C08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ชื่อของ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ไฟล์ข้อมูล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โดยจะต้องสอดคล้องกับชื่อชุดข้อมูล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ใส่ชื่อ</w:t>
            </w:r>
            <w:r w:rsidR="00EC61AF">
              <w:rPr>
                <w:rFonts w:ascii="TH SarabunPSK" w:hAnsi="TH SarabunPSK" w:cs="TH SarabunPSK" w:hint="cs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ข้อมูลตามเกณฑ์การตั้งชื่อไฟล์ที่กำหนด)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</w:t>
            </w:r>
          </w:p>
          <w:p w14:paraId="31D4B9E3" w14:textId="77777777" w:rsidR="006F1C08" w:rsidRPr="009E271F" w:rsidRDefault="006F1C08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t>1. Metadata_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</w:p>
          <w:p w14:paraId="48EBFB07" w14:textId="77777777" w:rsidR="006F1C08" w:rsidRPr="009E271F" w:rsidRDefault="006F1C08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2.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Datadic_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</w:p>
          <w:p w14:paraId="3D84468B" w14:textId="67494841" w:rsidR="006F1C08" w:rsidRPr="009E271F" w:rsidRDefault="006F1C08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3.</w:t>
            </w:r>
            <w:r w:rsidRPr="009E271F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CSV)</w:t>
            </w:r>
          </w:p>
          <w:p w14:paraId="7DA69340" w14:textId="3BD796C4" w:rsidR="006F1C08" w:rsidRDefault="00DC2ACD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</w:t>
            </w:r>
            <w:r w:rsidR="006F1C08" w:rsidRPr="009E271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. 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XML 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หรือ 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JSON)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(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**ถ้ามี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**)</w:t>
            </w:r>
          </w:p>
          <w:p w14:paraId="58BFA62F" w14:textId="77777777" w:rsidR="00EC61AF" w:rsidRDefault="00EC61AF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</w:p>
          <w:p w14:paraId="16930A6E" w14:textId="5B6B3B87" w:rsidR="00EC61AF" w:rsidRPr="009E271F" w:rsidRDefault="00EC61A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** ให้แก้ไขเฉพาะตัวหนังสือที่เป็น </w:t>
            </w:r>
            <w:r w:rsidRPr="00EC61A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สีแดง</w:t>
            </w:r>
            <w:r w:rsidRPr="00EC61AF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**</w:t>
            </w:r>
          </w:p>
        </w:tc>
      </w:tr>
      <w:tr w:rsidR="006F1C08" w:rsidRPr="009E271F" w14:paraId="3F8547BB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6E88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18D3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URL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เข้าถึงชุดข้อมูล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F9B8" w14:textId="77777777" w:rsidR="006F1C08" w:rsidRPr="009E271F" w:rsidRDefault="006F1C08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ลิงค์ที่เข้าถึงชุดข้อมูล (เฉพาะข้อมูลของ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API)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14:paraId="5300E1BA" w14:textId="77777777" w:rsidR="006F1C08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(</w:t>
            </w:r>
            <w:r w:rsidRPr="009E271F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ใส่ลิง</w:t>
            </w:r>
            <w:r w:rsidR="00DC2ACD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ก์</w:t>
            </w:r>
            <w:r w:rsidRPr="009E271F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API)</w:t>
            </w:r>
          </w:p>
          <w:p w14:paraId="15DC0934" w14:textId="77777777" w:rsidR="00EC61AF" w:rsidRDefault="00EC61A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  <w:p w14:paraId="4D57E1FB" w14:textId="3559C8FD" w:rsidR="00EC61AF" w:rsidRPr="009E271F" w:rsidRDefault="00EC61AF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** ให้แก้ไขเฉพาะตัวหนังสือที่เป็น </w:t>
            </w:r>
            <w:r w:rsidRPr="00EC61A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สีแดง</w:t>
            </w:r>
            <w:r w:rsidRPr="00EC61AF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**</w:t>
            </w:r>
          </w:p>
        </w:tc>
      </w:tr>
      <w:tr w:rsidR="006F1C08" w:rsidRPr="009E271F" w14:paraId="39E9ACD8" w14:textId="77777777" w:rsidTr="003B0DA4">
        <w:trPr>
          <w:trHeight w:val="4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99D6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9CD4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รายละเอียด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550C" w14:textId="5C48C01A" w:rsidR="006F1C08" w:rsidRPr="009E271F" w:rsidRDefault="006F1C08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คำอธิบายรายละเอียดของ</w:t>
            </w:r>
            <w:r w:rsidR="00875CD0">
              <w:rPr>
                <w:rFonts w:ascii="TH SarabunPSK" w:hAnsi="TH SarabunPSK" w:cs="TH SarabunPSK" w:hint="cs"/>
                <w:sz w:val="36"/>
                <w:szCs w:val="36"/>
                <w:cs/>
              </w:rPr>
              <w:t>ไฟล์ชุดข้อมูล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อย่างสั้น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</w:t>
            </w:r>
            <w:r w:rsidR="00DC2ACD" w:rsidRPr="00DC2ACD">
              <w:rPr>
                <w:rFonts w:ascii="TH SarabunPSK" w:hAnsi="TH SarabunPSK" w:cs="TH SarabunPSK"/>
                <w:sz w:val="36"/>
                <w:szCs w:val="36"/>
                <w:cs/>
              </w:rPr>
              <w:t>เกณฑ์ต่อไปนี้</w:t>
            </w:r>
          </w:p>
          <w:p w14:paraId="60117864" w14:textId="77777777" w:rsidR="00295B65" w:rsidRPr="009E271F" w:rsidRDefault="00295B65" w:rsidP="00295B6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9E271F">
              <w:rPr>
                <w:rFonts w:ascii="TH SarabunPSK" w:hAnsi="TH SarabunPSK" w:cs="TH SarabunPSK"/>
                <w:sz w:val="36"/>
                <w:szCs w:val="36"/>
              </w:rPr>
              <w:lastRenderedPageBreak/>
              <w:t>1. Metadata_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) </w:t>
            </w:r>
            <w:r>
              <w:rPr>
                <w:rFonts w:ascii="TH SarabunPSK" w:hAnsi="TH SarabunPSK" w:cs="TH SarabunPSK"/>
                <w:color w:val="FF0000"/>
                <w:sz w:val="36"/>
                <w:szCs w:val="36"/>
              </w:rPr>
              <w:br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 รายละเอียด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คำอธิบายชุดข้อมูล ประกอบด้วย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รายชื่อชุดข้อมูล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Dataset),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ชุด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Metadata)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คำอธิบายทรัพยากรข้อมูล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Resource Metadata)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ที่สอดคล้องกับ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ภารกิจหลักของหน่วยงาน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เกี่ยวข้องกับประเด็นดำเนินการ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14:paraId="410442F4" w14:textId="42313A6A" w:rsidR="006F1C08" w:rsidRPr="009E271F" w:rsidRDefault="006F1C08" w:rsidP="006F1C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2.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Datadic_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295B65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br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คือ </w:t>
            </w:r>
            <w:r w:rsidR="00916924">
              <w:rPr>
                <w:rFonts w:ascii="TH SarabunPSK" w:hAnsi="TH SarabunPSK" w:cs="TH SarabunPSK" w:hint="cs"/>
                <w:sz w:val="36"/>
                <w:szCs w:val="36"/>
                <w:cs/>
              </w:rPr>
              <w:t>คำอธิบายข้อมูลของชุดข้อมูล</w:t>
            </w:r>
            <w:r w:rsidR="00916924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916924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</w:t>
            </w:r>
            <w:r w:rsidR="00916924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="00916924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91692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ผ่านรูปแบบตารางในเชิงรายละเอียด </w:t>
            </w:r>
            <w:r w:rsidR="00916924" w:rsidRPr="00C02302">
              <w:rPr>
                <w:rFonts w:ascii="TH SarabunPSK" w:hAnsi="TH SarabunPSK" w:cs="TH SarabunPSK"/>
                <w:sz w:val="36"/>
                <w:szCs w:val="36"/>
                <w:cs/>
              </w:rPr>
              <w:t>เพื่อสนับสนุนให้ผู้ที่ต้องการใช้ข้อมูลสามารถเข้าใจชุดข้อมูลในระดับตัวแปร มีประโยชน์ในการตัดสินใจว่าชุดข้อมูลนั้นมีข้อมูลตาม</w:t>
            </w:r>
            <w:r w:rsidR="00E9353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916924" w:rsidRPr="00C02302">
              <w:rPr>
                <w:rFonts w:ascii="TH SarabunPSK" w:hAnsi="TH SarabunPSK" w:cs="TH SarabunPSK"/>
                <w:sz w:val="36"/>
                <w:szCs w:val="36"/>
                <w:cs/>
              </w:rPr>
              <w:t>ที่ผู้ต้องการใช้กำลังค้นหาอยู่หรือไม่</w:t>
            </w:r>
          </w:p>
          <w:p w14:paraId="032808AB" w14:textId="2D64CBDE" w:rsidR="00916924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3. 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CSV)</w:t>
            </w:r>
            <w:r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295B65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br/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คือ 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ไฟล์ชุดข้อมูล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ประเภทหนึ่งที่ใช้สำหรับเก็บข้อมูลในรูปแบบตาราง 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ใช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เครื่องหมายจุลภาค หรือคอมม่า (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</w:rPr>
              <w:t xml:space="preserve">,) 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ในการแบ่งแต่ละคอลัม</w:t>
            </w:r>
            <w:r w:rsidR="00916924">
              <w:rPr>
                <w:rFonts w:ascii="TH SarabunPSK" w:hAnsi="TH SarabunPSK" w:cs="TH SarabunPSK" w:hint="cs"/>
                <w:sz w:val="36"/>
                <w:szCs w:val="36"/>
                <w:cs/>
              </w:rPr>
              <w:t>น์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เพื่อใช้สำหรับการ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นำเข้าข้อมูล </w:t>
            </w:r>
            <w:r w:rsidR="00916924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</w:t>
            </w:r>
            <w:r w:rsidR="00E9353C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ใส่ชื่อชุดข้อมูลเป็นภาษาไทย</w:t>
            </w:r>
            <w:r w:rsidR="00916924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="00295B65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916924" w:rsidRPr="009E271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ใน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ฐานข้อมูลของชุดข้อมูลและใช้ในการส่งข้อมูล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ที่มีการ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ปริมาณ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ข้อมูลจำนวนมากไปยัง</w:t>
            </w:r>
            <w:r w:rsidR="0091692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ระบบสารสนเทศ</w:t>
            </w:r>
            <w:r w:rsidR="00916924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อื่น</w:t>
            </w:r>
          </w:p>
          <w:p w14:paraId="0DB3B323" w14:textId="51D34A12" w:rsidR="00EC61AF" w:rsidRDefault="00DC2ACD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</w:t>
            </w:r>
            <w:r w:rsidR="006F1C08" w:rsidRPr="009E271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. 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(ใส่ชื่อชุดข้อมูลเป็นภาษาไทยของ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ไฟล์ 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XML 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หรือ 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JSON)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295B65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br/>
            </w:r>
            <w:r w:rsidR="006F1C08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 ลิง</w:t>
            </w:r>
            <w:r w:rsidR="00916924">
              <w:rPr>
                <w:rFonts w:ascii="TH SarabunPSK" w:hAnsi="TH SarabunPSK" w:cs="TH SarabunPSK" w:hint="cs"/>
                <w:sz w:val="36"/>
                <w:szCs w:val="36"/>
                <w:cs/>
              </w:rPr>
              <w:t>ก์</w:t>
            </w:r>
            <w:r w:rsidR="006F1C08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</w:rPr>
              <w:t xml:space="preserve">API </w:t>
            </w:r>
            <w:r w:rsidR="006F1C08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ของชุดข้อมูล 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(</w:t>
            </w:r>
            <w:r w:rsidR="00E9353C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ใส่ชื่อชุดข้อมูลเป็นภาษาไทย</w:t>
            </w:r>
            <w:r w:rsidR="006F1C08" w:rsidRPr="009E271F">
              <w:rPr>
                <w:rFonts w:ascii="TH SarabunPSK" w:hAnsi="TH SarabunPSK" w:cs="TH SarabunPSK"/>
                <w:color w:val="FF0000"/>
                <w:sz w:val="36"/>
                <w:szCs w:val="36"/>
              </w:rPr>
              <w:t>)</w:t>
            </w:r>
            <w:r w:rsidR="006F1C08" w:rsidRPr="009E271F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="006F1C08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ที่ใช้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เชื่อมต่อจากระบบหนึ่งไปสู่อีกระบบหนึ่ง หรือชุดคำสั่งตัวกลางระหว่างแอปพลิเคชันปลายทาง (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</w:rPr>
              <w:t xml:space="preserve">Client) 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กับเซิ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ร์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ฟเวอร์ (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</w:rPr>
              <w:t>Server)</w:t>
            </w:r>
            <w:r w:rsidR="006F1C08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ของผู้พัฒนา</w:t>
            </w:r>
            <w:r w:rsidR="0091692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F1C08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แต่ยังอยู่ในขอบเขตที่ถูกกำหนดไว้</w:t>
            </w:r>
          </w:p>
          <w:p w14:paraId="06011C01" w14:textId="77777777" w:rsidR="007A087D" w:rsidRDefault="007A087D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A820AEC" w14:textId="41EBF0BA" w:rsidR="007A087D" w:rsidRPr="00916924" w:rsidRDefault="007A087D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** ให้แก้ไขเฉพาะตัวหนังสือที่เป็น </w:t>
            </w:r>
            <w:r w:rsidRPr="00EC61A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สีแดง</w:t>
            </w:r>
            <w:r w:rsidRPr="00EC61AF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**</w:t>
            </w:r>
          </w:p>
        </w:tc>
      </w:tr>
      <w:tr w:rsidR="006F1C08" w:rsidRPr="009E271F" w14:paraId="4D92D57E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9B48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F790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เงื่อนไขในการเข้าถึง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4A6C" w14:textId="77777777" w:rsidR="006F1C08" w:rsidRPr="009E271F" w:rsidRDefault="003B0DA4" w:rsidP="00C434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เงื่อนไขเพื่อให้สามารถเข้าถึงหรือใช้ข้อมูลได้ กรณีที่ทรัพยากรเป็น ข้อมูลความมั่นคง ข้อมูลความลับทางราชการ หรือ ข้อมูลส่วนบุคคล ให้กำหนดค่าเป็น</w:t>
            </w:r>
            <w:r w:rsidR="00C434B4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มี” พร้อมระบุเงื่อนไขในการเข้าถึงข้อมูล กรณีที่ทรัพยากร เป็น ข้อมูลสาธารณะ กำหนดค่าเป็น “ไม่มี”</w:t>
            </w:r>
          </w:p>
        </w:tc>
      </w:tr>
      <w:tr w:rsidR="006F1C08" w:rsidRPr="009E271F" w14:paraId="50C893F0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2ED3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0547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วันที่ปรับปรุงข้อมูลล่าสุด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ของไฟล์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7094" w14:textId="77777777" w:rsidR="006F1C08" w:rsidRPr="009E271F" w:rsidRDefault="003B0DA4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วัน เดือน ปี ที่ปรับปรุงข้อมูลล่าสุด (รูปแบบปี พ.ศ. :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DD/MM/YYYY)</w:t>
            </w:r>
          </w:p>
        </w:tc>
      </w:tr>
      <w:tr w:rsidR="006F1C08" w:rsidRPr="009E271F" w14:paraId="16395C0A" w14:textId="77777777" w:rsidTr="003B0DA4">
        <w:trPr>
          <w:trHeight w:val="3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448A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409D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นามสกุลของไฟล์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ชุดข้อมูล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1D99" w14:textId="112D42B8" w:rsidR="006F1C08" w:rsidRPr="009E271F" w:rsidRDefault="003B0DA4" w:rsidP="00DC2A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นามสกุลของไฟล์ข้อมูล เช่น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 xml:space="preserve">เช่น </w:t>
            </w:r>
            <w:r w:rsidR="00DC2ACD"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DOC/DOCX</w:t>
            </w:r>
            <w:r w:rsidR="00DC2ACD"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,</w:t>
            </w:r>
            <w:r w:rsidR="00DC2ACD" w:rsidRPr="009E271F">
              <w:rPr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 xml:space="preserve">CSV, XML, JSON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เป็นต้น 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(สามารถเลือกได้มากกว่า 1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ขึ้นอยู่กับจำนวนไฟล์ชุดข้อมูลที่รายงานขึ้นในระบบ</w:t>
            </w:r>
            <w:r w:rsidRPr="009E271F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)</w:t>
            </w:r>
            <w:r w:rsidRPr="009E271F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ตาม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ประเภทของ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ไฟล์ที่กำหนด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คือ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F1C08"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DOC/DOCX</w:t>
            </w:r>
            <w:r w:rsidR="006F1C08"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,</w:t>
            </w:r>
            <w:r w:rsidR="006F1C08" w:rsidRPr="009E271F">
              <w:rPr>
                <w:sz w:val="36"/>
                <w:szCs w:val="36"/>
              </w:rPr>
              <w:t xml:space="preserve"> </w:t>
            </w:r>
            <w:r w:rsidR="006F1C08"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CSV</w:t>
            </w:r>
            <w:r w:rsidR="006F1C08"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,</w:t>
            </w:r>
            <w:r w:rsidR="006F1C08" w:rsidRPr="009E271F">
              <w:rPr>
                <w:sz w:val="36"/>
                <w:szCs w:val="36"/>
              </w:rPr>
              <w:t xml:space="preserve"> </w:t>
            </w:r>
            <w:r w:rsidR="006F1C08"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JSON</w:t>
            </w:r>
            <w:r w:rsidR="006F1C08"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6F1C08" w:rsidRPr="009E271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(ถ้ามี)</w:t>
            </w:r>
          </w:p>
        </w:tc>
      </w:tr>
      <w:tr w:rsidR="006F1C08" w:rsidRPr="009E271F" w14:paraId="3B5CD124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9CDD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AB8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ปีข้อมูลที่เริ่มต้นจัดทำ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BD23" w14:textId="77777777" w:rsidR="006F1C08" w:rsidRPr="009E271F" w:rsidRDefault="003B0DA4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ปีข้อมูลที่เริ่มต้นจัดทำ ในกรณีความถี่ในการจัดทำมากกว่าปีละครั้ง ให้ระบุ วันที่หรือเดือนหรือไตรมาสที่เริ่มต้นจัดทำ เช่น มี.ค./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2540 (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ในกรณีที่ไม่สามารถระบุวัน หรือเดือนให้แสดงเฉพาะปี (ในรูปแบบปี พ.ศ.) หรือเดือนที่เลือก)</w:t>
            </w:r>
          </w:p>
        </w:tc>
      </w:tr>
      <w:tr w:rsidR="006F1C08" w:rsidRPr="009E271F" w14:paraId="14605241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1B5B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64A0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ปีข้อมูลล่าสุดที่เผยแพร่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ชุดข้อมูล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(สำหรับชุดข้อมูลสถิติ)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1D9F" w14:textId="77777777" w:rsidR="006F1C08" w:rsidRPr="009E271F" w:rsidRDefault="003B0DA4" w:rsidP="003B0D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ปีข้อมูลล่าสุดที่เผยแพร่ ในกรณีที่ความถี่ในการเผยแพร่มากกว่าปีละครั้ง ให้ระบุ วันที่หรือเดือนหรือไตรมาสล่าสุดที่เผยแพร่ เช่น มี.ค./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2562 (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ในกรณีที่ไม่สามารถระบุวันหรือเดือน ให้แสดงเฉพาะปี (ในรูปแบบปี พ.ศ.) หรือเดือนที่เลือก)</w:t>
            </w:r>
          </w:p>
        </w:tc>
      </w:tr>
      <w:tr w:rsidR="006F1C08" w:rsidRPr="009E271F" w14:paraId="16EF4796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33E5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BF72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วันที่กำหนดเผยแพร่</w:t>
            </w:r>
            <w:r w:rsidRPr="009E271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ไฟล์ชุด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ข้อมูล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376D" w14:textId="77777777" w:rsidR="006F1C08" w:rsidRPr="009E271F" w:rsidRDefault="003B0DA4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แสดงกำหนดการเผยแพร่วัน เดือน ปี หรือในกรณีที่สามารถระบุเป็นชั่วโมงหรือนาทีได้ให้ระบุ ทั้งนี้ขึ้นกับลักษณะของข้อมูล</w:t>
            </w:r>
          </w:p>
        </w:tc>
      </w:tr>
      <w:tr w:rsidR="006F1C08" w:rsidRPr="009E271F" w14:paraId="2C16066B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0A0C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7647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การจัดจำแนก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6ED0" w14:textId="77777777" w:rsidR="006F1C08" w:rsidRPr="009E271F" w:rsidRDefault="003B0DA4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หมายถึง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การจัดจำแนกที่ใช้ในการจัดทำสถิติทางการ เช่น เพศ อายุ ศาสนา ระดับการศึกษา อาชีพ ประเทศ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สถานภาพการทำงาน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อุตสาหกรรม/ประเภทกิจการ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รายได้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ขอบเขตเชิงภูมิศาสตร์หรือเชิงพื้นที่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ผลิตภัณฑ์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กรณีไม่มีก็ระบุว่า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”</w:t>
            </w:r>
          </w:p>
        </w:tc>
      </w:tr>
      <w:tr w:rsidR="006F1C08" w:rsidRPr="009E271F" w14:paraId="0D28AA09" w14:textId="77777777" w:rsidTr="003B0DA4">
        <w:trPr>
          <w:trHeight w:val="2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FD14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C9AD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หน่วยวัด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AA6B" w14:textId="77777777" w:rsidR="006F1C08" w:rsidRPr="009E271F" w:rsidRDefault="003B0DA4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หน่วยนับจำนวน เช่น บาท ไร่ ครัวเรือน คน คดี ชิ้น อัน เครื่อง งาน กิโลกรัม กิโลเมตร ต่อประชากร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1,000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คน หรือไม่มีหน่วยในกรณีที่เป็นดัชนี (ไม่เกิน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100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ตัวอักษร)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6F1C08" w:rsidRPr="009E271F" w14:paraId="1123BC7C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C29B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9C03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หน่วยตัวคูณ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E18E" w14:textId="16C90251" w:rsidR="006F1C08" w:rsidRPr="009E271F" w:rsidRDefault="003B0DA4" w:rsidP="006F1C0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</w:t>
            </w:r>
            <w:r w:rsidR="00DC2ACD">
              <w:rPr>
                <w:rFonts w:ascii="TH SarabunPSK" w:hAnsi="TH SarabunPSK" w:cs="TH SarabunPSK" w:hint="cs"/>
                <w:sz w:val="36"/>
                <w:szCs w:val="36"/>
                <w:cs/>
              </w:rPr>
              <w:t>ึ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ตัวคูณของหน่วยวัด เช่น ข้อมูลมูลค่าการลงทุน หน่วย:ล้านบาท หน่วยวัดคือ บาท หน่วยตัวคูณคือ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ล้าน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6F1C08" w:rsidRPr="009E271F" w14:paraId="0E9DA689" w14:textId="77777777" w:rsidTr="003B0DA4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A7DB" w14:textId="77777777" w:rsidR="006F1C08" w:rsidRPr="009E271F" w:rsidRDefault="006F1C08" w:rsidP="006F1C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48FC" w14:textId="77777777" w:rsidR="006F1C08" w:rsidRPr="009E271F" w:rsidRDefault="006F1C08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สถิติทางการ</w:t>
            </w:r>
            <w:r w:rsidR="002E559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(สำหรับชุดข้อมูลสถิติ)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CFE0" w14:textId="77777777" w:rsidR="006F1C08" w:rsidRPr="009E271F" w:rsidRDefault="003B0DA4" w:rsidP="006F1C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หมายถึง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ข้อความ หรือตัวเลขที่เป็นตัวแทนแสดงถึงคุณลักษณะของสิ่งต่าง ๆ ในประเทศ ที่ประมวลตามความเป็นจริงจากข้อมูลที่เก็บรวบรวมได้ตามหลักวิชาการทางสถิติและเป็นสถิติที่มีความสำคัญต่อการใช้ในการกำหนดนโยบายเพื่อการพัฒนาประเทศ โดยหน่วยงานที่นำเข้าข้อมูลไม่ต้องกรอก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กรณีใช่ก็ระบุว่า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ใช่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กรณีไม่ใช่ก็ระบุว่า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ไม่ใช่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”</w:t>
            </w:r>
          </w:p>
        </w:tc>
      </w:tr>
    </w:tbl>
    <w:p w14:paraId="510A874C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BF54AEC" w14:textId="77777777" w:rsidR="00CB3AB6" w:rsidRPr="009E271F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C48112F" w14:textId="70FB9666" w:rsidR="00CB3AB6" w:rsidRDefault="00CB3AB6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EC5CA53" w14:textId="04EFDB5A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0BEAF4A" w14:textId="2E576813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A407199" w14:textId="4552F7F9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AFFF782" w14:textId="68C6E6DA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9334FA" w14:textId="7764375B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AAC8469" w14:textId="27608EC8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E5251F1" w14:textId="771E68BC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D5B7E27" w14:textId="3A039EF8" w:rsidR="00295B65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7F6733A" w14:textId="77777777" w:rsidR="00295B65" w:rsidRPr="009E271F" w:rsidRDefault="00295B65" w:rsidP="00B369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6FD1B62" w14:textId="1B7B5AAB" w:rsidR="009E271F" w:rsidRPr="009E271F" w:rsidRDefault="009E271F" w:rsidP="00E935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5B65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lastRenderedPageBreak/>
        <w:t>ตัวอย่าง</w:t>
      </w:r>
      <w:r w:rsidRPr="009E271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295B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1.3 </w:t>
      </w:r>
      <w:r w:rsidRPr="009E271F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คำอธิบายทรัพยากรข้อมูล (</w:t>
      </w:r>
      <w:r w:rsidRPr="009E271F">
        <w:rPr>
          <w:rFonts w:ascii="TH SarabunPSK" w:hAnsi="TH SarabunPSK" w:cs="TH SarabunPSK"/>
          <w:b/>
          <w:bCs/>
          <w:sz w:val="40"/>
          <w:szCs w:val="40"/>
        </w:rPr>
        <w:t>Resource Metadata)</w:t>
      </w:r>
    </w:p>
    <w:tbl>
      <w:tblPr>
        <w:tblW w:w="15877" w:type="dxa"/>
        <w:tblInd w:w="-998" w:type="dxa"/>
        <w:tblLook w:val="04A0" w:firstRow="1" w:lastRow="0" w:firstColumn="1" w:lastColumn="0" w:noHBand="0" w:noVBand="1"/>
      </w:tblPr>
      <w:tblGrid>
        <w:gridCol w:w="598"/>
        <w:gridCol w:w="5782"/>
        <w:gridCol w:w="9497"/>
      </w:tblGrid>
      <w:tr w:rsidR="009E271F" w:rsidRPr="002E5593" w14:paraId="256D5885" w14:textId="77777777" w:rsidTr="00122628">
        <w:trPr>
          <w:trHeight w:val="198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57105092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>No.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27EFE64E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รายการคำอธิบายชุดข้อมูล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88B3"/>
            <w:noWrap/>
            <w:vAlign w:val="bottom"/>
            <w:hideMark/>
          </w:tcPr>
          <w:p w14:paraId="3962FC14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รายละเอียดที่ต้องระบุ</w:t>
            </w:r>
          </w:p>
        </w:tc>
      </w:tr>
      <w:tr w:rsidR="009E271F" w:rsidRPr="002E5593" w14:paraId="11A740A0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A434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6072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รหัสชุดข้อมูลตามที่กำหนด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9AB22" w14:textId="0B43F623" w:rsidR="009E271F" w:rsidRPr="002E5593" w:rsidRDefault="00DC2ACD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DC2ACD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0924_manifest</w:t>
            </w:r>
          </w:p>
        </w:tc>
      </w:tr>
      <w:tr w:rsidR="009E271F" w:rsidRPr="002E5593" w14:paraId="2BFBF9A3" w14:textId="77777777" w:rsidTr="002E5593">
        <w:trPr>
          <w:trHeight w:val="4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E49C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0E22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ชื่อ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ไฟล์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ชุดข้อมูล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9E8" w14:textId="77777777" w:rsidR="009E271F" w:rsidRPr="002E5593" w:rsidRDefault="009E271F" w:rsidP="006878D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2E5593">
              <w:rPr>
                <w:rFonts w:ascii="TH SarabunPSK" w:hAnsi="TH SarabunPSK" w:cs="TH SarabunPSK"/>
                <w:sz w:val="34"/>
                <w:szCs w:val="34"/>
              </w:rPr>
              <w:t>1. Metadata_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</w:p>
          <w:p w14:paraId="7BF89759" w14:textId="77777777" w:rsidR="009E271F" w:rsidRPr="002E5593" w:rsidRDefault="009E271F" w:rsidP="006878D5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2. </w:t>
            </w:r>
            <w:r w:rsidRPr="002E5593">
              <w:rPr>
                <w:rFonts w:ascii="TH SarabunPSK" w:hAnsi="TH SarabunPSK" w:cs="TH SarabunPSK"/>
                <w:sz w:val="34"/>
                <w:szCs w:val="34"/>
              </w:rPr>
              <w:t>Datadic_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</w:p>
          <w:p w14:paraId="622611B1" w14:textId="4A13B347" w:rsidR="009E271F" w:rsidRPr="002E5593" w:rsidRDefault="006D2174" w:rsidP="006878D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  <w:r w:rsidR="009E271F" w:rsidRPr="002E5593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. </w:t>
            </w:r>
            <w:r w:rsidR="009E271F"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</w:p>
          <w:p w14:paraId="698199F3" w14:textId="30F3EB5C" w:rsidR="009E271F" w:rsidRPr="002E5593" w:rsidRDefault="006D2174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4</w:t>
            </w:r>
            <w:r w:rsidR="009E271F" w:rsidRPr="002E5593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. </w:t>
            </w:r>
            <w:r w:rsidR="009E271F"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</w:p>
        </w:tc>
      </w:tr>
      <w:tr w:rsidR="009E271F" w:rsidRPr="002E5593" w14:paraId="1CBBA035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AD71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AFFA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URL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เข้าถึงชุดข้อมูล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E142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https://dashboard.anamai.moph.go.th/manifest/manifestdata/datamoph?year=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2022</w:t>
            </w:r>
          </w:p>
        </w:tc>
      </w:tr>
      <w:tr w:rsidR="009E271F" w:rsidRPr="002E5593" w14:paraId="21264740" w14:textId="77777777" w:rsidTr="002E5593">
        <w:trPr>
          <w:trHeight w:val="4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D510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AF69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รายละเอียด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ไฟล์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ชุดข้อมูล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3EDD" w14:textId="1D95588E" w:rsidR="009E271F" w:rsidRPr="002E5593" w:rsidRDefault="009E271F" w:rsidP="006878D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</w:pPr>
            <w:r w:rsidRPr="002E5593">
              <w:rPr>
                <w:rFonts w:ascii="TH SarabunPSK" w:hAnsi="TH SarabunPSK" w:cs="TH SarabunPSK"/>
                <w:sz w:val="34"/>
                <w:szCs w:val="34"/>
              </w:rPr>
              <w:t>1.</w:t>
            </w:r>
            <w:r w:rsidR="00295B65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E5593">
              <w:rPr>
                <w:rFonts w:ascii="TH SarabunPSK" w:hAnsi="TH SarabunPSK" w:cs="TH SarabunPSK"/>
                <w:sz w:val="34"/>
                <w:szCs w:val="34"/>
              </w:rPr>
              <w:t>Metadata_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  <w:r w:rsidRPr="002E5593">
              <w:rPr>
                <w:rFonts w:ascii="TH SarabunPSK" w:hAnsi="TH SarabunPSK" w:cs="TH SarabunPSK"/>
                <w:color w:val="FF0000"/>
                <w:sz w:val="34"/>
                <w:szCs w:val="34"/>
              </w:rPr>
              <w:t xml:space="preserve"> </w:t>
            </w:r>
            <w:r w:rsidR="00295B65">
              <w:rPr>
                <w:rFonts w:ascii="TH SarabunPSK" w:hAnsi="TH SarabunPSK" w:cs="TH SarabunPSK"/>
                <w:sz w:val="34"/>
                <w:szCs w:val="34"/>
                <w:cs/>
              </w:rPr>
              <w:br/>
            </w:r>
            <w:r w:rsidRPr="002E559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คือ </w:t>
            </w:r>
            <w:r w:rsidR="00295B65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รายละเอียด</w:t>
            </w:r>
            <w:r w:rsidR="00295B6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คำอธิบายชุดข้อมูล ประกอบด้วย 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รายชื่อชุดข้อมูล (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</w:rPr>
              <w:t xml:space="preserve">Dataset), 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คำอธิบาย</w:t>
            </w:r>
            <w:r w:rsidR="00295B65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ชุด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 (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</w:rPr>
              <w:t xml:space="preserve">Metadata) </w:t>
            </w:r>
            <w:r w:rsidR="00295B65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คำอธิบายทรัพยากรข้อมูล (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</w:rPr>
              <w:t>Resource Metadata)</w:t>
            </w:r>
            <w:r w:rsidR="00295B6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295B65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ที่สอดคล้องกับ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ภารกิจหลักของหน่วยงาน</w:t>
            </w:r>
            <w:r w:rsidR="00295B65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="00295B65"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เกี่ยวข้องกับประเด็นดำเนินการ</w:t>
            </w:r>
          </w:p>
          <w:p w14:paraId="49E9182C" w14:textId="59BE57D0" w:rsidR="00295B65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2.</w:t>
            </w:r>
            <w:r w:rsidR="00295B65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 </w:t>
            </w:r>
            <w:r w:rsidRPr="002E5593">
              <w:rPr>
                <w:rFonts w:ascii="TH SarabunPSK" w:hAnsi="TH SarabunPSK" w:cs="TH SarabunPSK"/>
                <w:sz w:val="34"/>
                <w:szCs w:val="34"/>
              </w:rPr>
              <w:t>Datadic_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  <w:r w:rsidRPr="002E5593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</w:t>
            </w:r>
            <w:r w:rsidR="00295B65"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  <w:br/>
            </w:r>
            <w:r w:rsidR="00295B65"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คือ </w:t>
            </w:r>
            <w:r w:rsidR="00295B65">
              <w:rPr>
                <w:rFonts w:ascii="TH SarabunPSK" w:hAnsi="TH SarabunPSK" w:cs="TH SarabunPSK" w:hint="cs"/>
                <w:sz w:val="36"/>
                <w:szCs w:val="36"/>
                <w:cs/>
              </w:rPr>
              <w:t>คำอธิบายข้อมูลของชุดข้อมูล</w:t>
            </w:r>
            <w:r w:rsidR="00295B65"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</w:t>
            </w:r>
            <w:r w:rsidR="00295B65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br/>
            </w:r>
            <w:r w:rsidR="00295B65"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ตามหลักวิชาการ</w:t>
            </w:r>
            <w:r w:rsidR="00295B65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</w:t>
            </w:r>
            <w:r w:rsidR="00295B6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ผ่านรูปแบบตารางในเชิงรายละเอียด </w:t>
            </w:r>
            <w:r w:rsidR="00295B65" w:rsidRPr="00C02302">
              <w:rPr>
                <w:rFonts w:ascii="TH SarabunPSK" w:hAnsi="TH SarabunPSK" w:cs="TH SarabunPSK"/>
                <w:sz w:val="36"/>
                <w:szCs w:val="36"/>
                <w:cs/>
              </w:rPr>
              <w:t>เพื่อสนับสนุนให้ผู้ที่ต้องการใช้ข้อมูลสามารถเข้าใจชุดข้อมูลในระดับตัวแปร มีประโยชน์ในการตัดสินใจว่าชุดข้อมูลนั้นมีข้อมูลตามที่ผู้ต้องการใช้กำลังค้นหาอยู่หรือไม่</w:t>
            </w:r>
          </w:p>
          <w:p w14:paraId="44922062" w14:textId="769E92B3" w:rsidR="009E271F" w:rsidRPr="002E5593" w:rsidRDefault="006D2174" w:rsidP="006878D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  <w:r w:rsidR="009E271F" w:rsidRPr="002E5593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. </w:t>
            </w:r>
            <w:r w:rsidR="00A367F8"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  <w:r w:rsidR="009E271F" w:rsidRPr="002E5593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</w:t>
            </w:r>
            <w:r w:rsidR="009E271F" w:rsidRPr="002E559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คือ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ไฟล์ชุดข้อมูล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ประเภทหนึ่งที่ใช้สำหรับเก็บข้อมูลในรูปแบบตาราง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ใช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เครื่องหมายจุลภาค หรือคอมม่า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,)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ใน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การแบ่งแต่ละคอลัม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น์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เพื่อใช้สำหรับการ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นำเข้าข้อมูล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  <w:r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ใน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ฐานข้อมูลของชุดข้อมูลและใช้ในการส่งข้อมูล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ที่มีการ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ปริมาณ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ข้อมูลจำนวนมากไปยัง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ระบบสารสนเทศ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อื่น</w:t>
            </w:r>
          </w:p>
          <w:p w14:paraId="34F11E5B" w14:textId="453F73F7" w:rsidR="009E271F" w:rsidRPr="006D2174" w:rsidRDefault="006D2174" w:rsidP="006878D5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4</w:t>
            </w:r>
            <w:r w:rsidR="009E271F" w:rsidRPr="002E5593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 </w:t>
            </w:r>
            <w:r w:rsidR="00A367F8"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  <w:r w:rsidR="009E271F" w:rsidRPr="002E5593">
              <w:rPr>
                <w:rFonts w:ascii="TH SarabunPSK" w:hAnsi="TH SarabunPSK" w:cs="TH SarabunPSK" w:hint="cs"/>
                <w:color w:val="FF0000"/>
                <w:sz w:val="34"/>
                <w:szCs w:val="34"/>
                <w:cs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 ลิง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ก์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API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ของชุดข้อมูล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โรงพยาบาลภาครัฐ มีระบบการจัดการมูลฝอยติดเชื้ออย่างถูกต้องตามหลักวิชาการ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ที่ใช้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เชื่อมต่อจากระบบหนึ่งไปสู่อีกระบบหนึ่ง หรือชุดคำสั่งตัวกลางระหว่างแอปพลิเคชันปลายทาง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 xml:space="preserve">Client)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กับเซิ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ร์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ฟเวอร์ (</w:t>
            </w:r>
            <w:r w:rsidRPr="009E271F">
              <w:rPr>
                <w:rFonts w:ascii="TH SarabunPSK" w:hAnsi="TH SarabunPSK" w:cs="TH SarabunPSK"/>
                <w:sz w:val="36"/>
                <w:szCs w:val="36"/>
              </w:rPr>
              <w:t>Server)</w:t>
            </w:r>
            <w:r w:rsidRPr="009E27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ของผู้พัฒนา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271F">
              <w:rPr>
                <w:rFonts w:ascii="TH SarabunPSK" w:hAnsi="TH SarabunPSK" w:cs="TH SarabunPSK"/>
                <w:sz w:val="36"/>
                <w:szCs w:val="36"/>
                <w:cs/>
              </w:rPr>
              <w:t>แต่ยังอยู่ในขอบเขตที่ถูกกำหนดไว้</w:t>
            </w:r>
          </w:p>
        </w:tc>
      </w:tr>
      <w:tr w:rsidR="009E271F" w:rsidRPr="002E5593" w14:paraId="745F274F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32F2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lastRenderedPageBreak/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5FCF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เงื่อนไขในการเข้าถึง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ไฟล์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ชุดข้อมูล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3F47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ไม่มี</w:t>
            </w:r>
          </w:p>
        </w:tc>
      </w:tr>
      <w:tr w:rsidR="009E271F" w:rsidRPr="002E5593" w14:paraId="36F64108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FB76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97C9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วันที่ปรับปรุงข้อมูลล่าสุด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ของไฟล์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ชุดข้อมูล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E386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17/9/2565</w:t>
            </w:r>
          </w:p>
        </w:tc>
      </w:tr>
      <w:tr w:rsidR="009E271F" w:rsidRPr="002E5593" w14:paraId="2FECFB04" w14:textId="77777777" w:rsidTr="002E5593">
        <w:trPr>
          <w:trHeight w:val="3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8FF9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198C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นามสกุลของไฟล์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ชุดข้อมูล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04C0" w14:textId="49464CF8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DOC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,</w:t>
            </w:r>
            <w:r w:rsidRPr="002E5593">
              <w:rPr>
                <w:sz w:val="34"/>
                <w:szCs w:val="34"/>
              </w:rPr>
              <w:t xml:space="preserve"> 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CSV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,</w:t>
            </w:r>
            <w:r w:rsidRPr="002E5593">
              <w:rPr>
                <w:sz w:val="34"/>
                <w:szCs w:val="34"/>
              </w:rPr>
              <w:t xml:space="preserve"> 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JSON</w:t>
            </w:r>
          </w:p>
        </w:tc>
      </w:tr>
      <w:tr w:rsidR="009E271F" w:rsidRPr="002E5593" w14:paraId="0C0F1CF3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83F3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BD4C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ปีข้อมูลที่เริ่มต้นจัดทำ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ไฟล์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ชุดข้อมูล</w:t>
            </w:r>
            <w:r w:rsidR="002E5593"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(สำหรับชุดข้อมูลสถิติ)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D30A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2563</w:t>
            </w:r>
          </w:p>
        </w:tc>
      </w:tr>
      <w:tr w:rsidR="009E271F" w:rsidRPr="002E5593" w14:paraId="7F7060E7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4290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4F33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ปีข้อมูลล่าสุดที่เผยแพร่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ไฟล์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ชุดข้อมูล</w:t>
            </w:r>
            <w:r w:rsidR="002E5593"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(สำหรับชุดข้อมูลสถิติ)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3CE8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2565</w:t>
            </w:r>
          </w:p>
        </w:tc>
      </w:tr>
      <w:tr w:rsidR="009E271F" w:rsidRPr="002E5593" w14:paraId="602C5A82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68D8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E1BD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วันที่กำหนดเผยแพร่</w:t>
            </w:r>
            <w:r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ไฟล์ชุด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ข้อมูล</w:t>
            </w:r>
            <w:r w:rsidR="002E5593"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(สำหรับชุดข้อมูลสถิติ)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DD22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25/9/2563</w:t>
            </w:r>
          </w:p>
        </w:tc>
      </w:tr>
      <w:tr w:rsidR="009E271F" w:rsidRPr="002E5593" w14:paraId="5CCD5125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227E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F984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การจัดจำแนก</w:t>
            </w:r>
            <w:r w:rsidR="002E5593"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(สำหรับชุดข้อมูลสถิติ)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0A35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ไม่มี</w:t>
            </w:r>
          </w:p>
        </w:tc>
      </w:tr>
      <w:tr w:rsidR="009E271F" w:rsidRPr="002E5593" w14:paraId="51953AA8" w14:textId="77777777" w:rsidTr="002E5593">
        <w:trPr>
          <w:trHeight w:val="2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D3A1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A381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หน่วยวัด</w:t>
            </w:r>
            <w:r w:rsidR="002E5593"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(สำหรับชุดข้อมูลสถิติ)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416F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แห่ง</w:t>
            </w:r>
          </w:p>
        </w:tc>
      </w:tr>
      <w:tr w:rsidR="009E271F" w:rsidRPr="002E5593" w14:paraId="7545CDED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181E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35FB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หน่วยตัวคูณ</w:t>
            </w:r>
            <w:r w:rsidR="002E5593"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(สำหรับชุดข้อมูลสถิติ)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D940E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ร้อย</w:t>
            </w:r>
          </w:p>
        </w:tc>
      </w:tr>
      <w:tr w:rsidR="009E271F" w:rsidRPr="002E5593" w14:paraId="5820B15B" w14:textId="77777777" w:rsidTr="002E5593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EC12" w14:textId="77777777" w:rsidR="009E271F" w:rsidRPr="002E5593" w:rsidRDefault="009E271F" w:rsidP="00687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</w:t>
            </w: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2277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สถิติทางการ</w:t>
            </w:r>
            <w:r w:rsidR="002E5593" w:rsidRPr="002E5593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 xml:space="preserve"> (สำหรับชุดข้อมูลสถิติ)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0459" w14:textId="77777777" w:rsidR="009E271F" w:rsidRPr="002E5593" w:rsidRDefault="009E271F" w:rsidP="00687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2E5593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ไม่ใช่</w:t>
            </w:r>
          </w:p>
        </w:tc>
      </w:tr>
    </w:tbl>
    <w:p w14:paraId="7940E6F7" w14:textId="77777777" w:rsidR="009E271F" w:rsidRPr="009E271F" w:rsidRDefault="009E271F" w:rsidP="006C0A76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sectPr w:rsidR="009E271F" w:rsidRPr="009E271F" w:rsidSect="009E271F">
      <w:pgSz w:w="16838" w:h="11906" w:orient="landscape"/>
      <w:pgMar w:top="1440" w:right="1440" w:bottom="144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78B8" w14:textId="77777777" w:rsidR="0079320C" w:rsidRDefault="0079320C" w:rsidP="000A2ED7">
      <w:pPr>
        <w:spacing w:after="0" w:line="240" w:lineRule="auto"/>
      </w:pPr>
      <w:r>
        <w:separator/>
      </w:r>
    </w:p>
  </w:endnote>
  <w:endnote w:type="continuationSeparator" w:id="0">
    <w:p w14:paraId="30BBC8D1" w14:textId="77777777" w:rsidR="0079320C" w:rsidRDefault="0079320C" w:rsidP="000A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0979" w14:textId="77777777" w:rsidR="006878D5" w:rsidRPr="004427F9" w:rsidRDefault="006878D5">
    <w:pPr>
      <w:pStyle w:val="Footer"/>
      <w:rPr>
        <w:rFonts w:ascii="TH SarabunIT๙" w:hAnsi="TH SarabunIT๙" w:cs="TH SarabunIT๙"/>
        <w:sz w:val="32"/>
        <w:szCs w:val="3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D80F" w14:textId="77777777" w:rsidR="0079320C" w:rsidRDefault="0079320C" w:rsidP="000A2ED7">
      <w:pPr>
        <w:spacing w:after="0" w:line="240" w:lineRule="auto"/>
      </w:pPr>
      <w:r>
        <w:separator/>
      </w:r>
    </w:p>
  </w:footnote>
  <w:footnote w:type="continuationSeparator" w:id="0">
    <w:p w14:paraId="46995B81" w14:textId="77777777" w:rsidR="0079320C" w:rsidRDefault="0079320C" w:rsidP="000A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8204" w14:textId="77777777" w:rsidR="006878D5" w:rsidRPr="000A2ED7" w:rsidRDefault="006878D5" w:rsidP="000A2ED7">
    <w:pPr>
      <w:pStyle w:val="Header"/>
      <w:jc w:val="right"/>
      <w:rPr>
        <w:rFonts w:ascii="TH SarabunPSK" w:hAnsi="TH SarabunPSK" w:cs="TH SarabunPSK"/>
      </w:rPr>
    </w:pPr>
    <w:r w:rsidRPr="000A2ED7">
      <w:rPr>
        <w:rFonts w:ascii="TH SarabunPSK" w:hAnsi="TH SarabunPSK" w:cs="TH SarabunPSK"/>
        <w:sz w:val="32"/>
        <w:szCs w:val="32"/>
        <w:cs/>
      </w:rPr>
      <w:t xml:space="preserve">แบบฟอร์มที่ 1 </w:t>
    </w:r>
    <w:r w:rsidRPr="000A2ED7">
      <w:rPr>
        <w:rFonts w:ascii="TH SarabunPSK" w:hAnsi="TH SarabunPSK" w:cs="TH SarabunPSK"/>
        <w:sz w:val="32"/>
        <w:szCs w:val="32"/>
      </w:rPr>
      <w:t>Dataset &amp; Metadata &amp;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53DAE"/>
    <w:multiLevelType w:val="hybridMultilevel"/>
    <w:tmpl w:val="3BF2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7743"/>
    <w:multiLevelType w:val="hybridMultilevel"/>
    <w:tmpl w:val="0EB6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D7"/>
    <w:rsid w:val="0002670B"/>
    <w:rsid w:val="00043D09"/>
    <w:rsid w:val="00080A77"/>
    <w:rsid w:val="00090B47"/>
    <w:rsid w:val="000A2ED7"/>
    <w:rsid w:val="000C7CC0"/>
    <w:rsid w:val="000D05FF"/>
    <w:rsid w:val="000D713F"/>
    <w:rsid w:val="00122628"/>
    <w:rsid w:val="0014442D"/>
    <w:rsid w:val="00211D08"/>
    <w:rsid w:val="002542E7"/>
    <w:rsid w:val="002728E1"/>
    <w:rsid w:val="00295B65"/>
    <w:rsid w:val="002A0D13"/>
    <w:rsid w:val="002E5593"/>
    <w:rsid w:val="0031787D"/>
    <w:rsid w:val="0039311B"/>
    <w:rsid w:val="003B06B4"/>
    <w:rsid w:val="003B0DA4"/>
    <w:rsid w:val="003B74EF"/>
    <w:rsid w:val="003C12B0"/>
    <w:rsid w:val="0044149E"/>
    <w:rsid w:val="004522CB"/>
    <w:rsid w:val="00467FB6"/>
    <w:rsid w:val="004774FE"/>
    <w:rsid w:val="004B29A3"/>
    <w:rsid w:val="004F5E2C"/>
    <w:rsid w:val="005E3120"/>
    <w:rsid w:val="00610880"/>
    <w:rsid w:val="00671EBD"/>
    <w:rsid w:val="006878D5"/>
    <w:rsid w:val="006B16FF"/>
    <w:rsid w:val="006C0A76"/>
    <w:rsid w:val="006D2174"/>
    <w:rsid w:val="006E4D90"/>
    <w:rsid w:val="006F1C08"/>
    <w:rsid w:val="0071462F"/>
    <w:rsid w:val="00736077"/>
    <w:rsid w:val="00781BBD"/>
    <w:rsid w:val="0079320C"/>
    <w:rsid w:val="007A087D"/>
    <w:rsid w:val="00855A1F"/>
    <w:rsid w:val="00875CD0"/>
    <w:rsid w:val="00893E8C"/>
    <w:rsid w:val="008C33EC"/>
    <w:rsid w:val="008E393A"/>
    <w:rsid w:val="008E4877"/>
    <w:rsid w:val="00916924"/>
    <w:rsid w:val="00916A0E"/>
    <w:rsid w:val="00921464"/>
    <w:rsid w:val="009B3D89"/>
    <w:rsid w:val="009E271F"/>
    <w:rsid w:val="009F42EF"/>
    <w:rsid w:val="00A030FB"/>
    <w:rsid w:val="00A367F8"/>
    <w:rsid w:val="00A36EA4"/>
    <w:rsid w:val="00A6325B"/>
    <w:rsid w:val="00A706BB"/>
    <w:rsid w:val="00B03013"/>
    <w:rsid w:val="00B16905"/>
    <w:rsid w:val="00B369D0"/>
    <w:rsid w:val="00BA151C"/>
    <w:rsid w:val="00C02302"/>
    <w:rsid w:val="00C050F1"/>
    <w:rsid w:val="00C434B4"/>
    <w:rsid w:val="00C60DD9"/>
    <w:rsid w:val="00C61ABF"/>
    <w:rsid w:val="00C8473D"/>
    <w:rsid w:val="00CB3AB6"/>
    <w:rsid w:val="00D14009"/>
    <w:rsid w:val="00D63BCD"/>
    <w:rsid w:val="00DC2ACD"/>
    <w:rsid w:val="00E9353C"/>
    <w:rsid w:val="00EC61AF"/>
    <w:rsid w:val="00ED46BF"/>
    <w:rsid w:val="00EE1DF9"/>
    <w:rsid w:val="00EE1E43"/>
    <w:rsid w:val="00F26E17"/>
    <w:rsid w:val="00F375E0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9E800"/>
  <w15:chartTrackingRefBased/>
  <w15:docId w15:val="{BFFF2956-4E74-43B6-ABDF-B7895EB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D7"/>
  </w:style>
  <w:style w:type="paragraph" w:styleId="Footer">
    <w:name w:val="footer"/>
    <w:basedOn w:val="Normal"/>
    <w:link w:val="FooterChar"/>
    <w:uiPriority w:val="99"/>
    <w:unhideWhenUsed/>
    <w:rsid w:val="000A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D7"/>
  </w:style>
  <w:style w:type="paragraph" w:customStyle="1" w:styleId="Default">
    <w:name w:val="Default"/>
    <w:rsid w:val="006C0A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D1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0D1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D1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13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D5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9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B414-05DD-4D39-B69A-0A03A783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DOH-NB</cp:lastModifiedBy>
  <cp:revision>2</cp:revision>
  <cp:lastPrinted>2023-10-09T10:12:00Z</cp:lastPrinted>
  <dcterms:created xsi:type="dcterms:W3CDTF">2023-10-09T10:12:00Z</dcterms:created>
  <dcterms:modified xsi:type="dcterms:W3CDTF">2023-10-09T10:12:00Z</dcterms:modified>
</cp:coreProperties>
</file>